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F9F1" w14:textId="0303E056" w:rsidR="00E51648" w:rsidRPr="00AE0901" w:rsidRDefault="00E51648" w:rsidP="00293DD4">
      <w:pPr>
        <w:jc w:val="center"/>
        <w:rPr>
          <w:rFonts w:ascii="BiauKaiTC" w:eastAsia="BiauKaiTC" w:hAnsi="BiauKaiTC" w:cs="Times New Roman"/>
          <w:b/>
          <w:sz w:val="28"/>
          <w:szCs w:val="28"/>
        </w:rPr>
      </w:pPr>
      <w:r w:rsidRPr="00AE0901">
        <w:rPr>
          <w:rFonts w:ascii="BiauKaiTC" w:eastAsia="BiauKaiTC" w:hAnsi="BiauKaiTC" w:cs="Times New Roman"/>
          <w:b/>
          <w:sz w:val="28"/>
          <w:szCs w:val="28"/>
        </w:rPr>
        <w:t>中華民國童軍參加</w:t>
      </w:r>
      <w:r w:rsidR="00856933" w:rsidRPr="00AE0901">
        <w:rPr>
          <w:rFonts w:ascii="BiauKaiTC" w:eastAsia="BiauKaiTC" w:hAnsi="BiauKaiTC" w:cs="Times New Roman"/>
          <w:b/>
          <w:sz w:val="28"/>
          <w:szCs w:val="28"/>
        </w:rPr>
        <w:t>2026年</w:t>
      </w:r>
      <w:r w:rsidR="00937DD6" w:rsidRPr="00AE0901">
        <w:rPr>
          <w:rFonts w:ascii="BiauKaiTC" w:eastAsia="BiauKaiTC" w:hAnsi="BiauKaiTC" w:cs="Times New Roman"/>
          <w:b/>
          <w:sz w:val="28"/>
          <w:szCs w:val="28"/>
        </w:rPr>
        <w:t>印尼</w:t>
      </w:r>
      <w:r w:rsidR="00856933" w:rsidRPr="00AE0901">
        <w:rPr>
          <w:rFonts w:ascii="BiauKaiTC" w:eastAsia="BiauKaiTC" w:hAnsi="BiauKaiTC" w:cs="Times New Roman"/>
          <w:b/>
          <w:sz w:val="28"/>
          <w:szCs w:val="28"/>
        </w:rPr>
        <w:t>全國大露營</w:t>
      </w:r>
      <w:r w:rsidRPr="00AE0901">
        <w:rPr>
          <w:rFonts w:ascii="BiauKaiTC" w:eastAsia="BiauKaiTC" w:hAnsi="BiauKaiTC" w:cs="Times New Roman"/>
          <w:b/>
          <w:sz w:val="28"/>
          <w:szCs w:val="28"/>
        </w:rPr>
        <w:t>報名辦法</w:t>
      </w:r>
      <w:r w:rsidR="007833CA" w:rsidRPr="00AE0901">
        <w:rPr>
          <w:rFonts w:ascii="BiauKaiTC" w:eastAsia="BiauKaiTC" w:hAnsi="BiauKaiTC" w:cs="Times New Roman" w:hint="eastAsia"/>
          <w:b/>
          <w:sz w:val="28"/>
          <w:szCs w:val="28"/>
          <w:highlight w:val="yellow"/>
        </w:rPr>
        <w:t>（草案）</w:t>
      </w:r>
    </w:p>
    <w:p w14:paraId="3447AD31" w14:textId="65562620" w:rsidR="000424C2" w:rsidRPr="00AE0901" w:rsidRDefault="00E51648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活動名稱：</w:t>
      </w:r>
      <w:r w:rsidR="00937DD6" w:rsidRPr="00AE0901">
        <w:rPr>
          <w:rFonts w:ascii="BiauKaiTC" w:eastAsia="BiauKaiTC" w:hAnsi="BiauKaiTC" w:cs="Times New Roman"/>
        </w:rPr>
        <w:t>第12次印尼全國大露營（</w:t>
      </w:r>
      <w:proofErr w:type="spellStart"/>
      <w:r w:rsidR="00937DD6" w:rsidRPr="00AE0901">
        <w:rPr>
          <w:rFonts w:ascii="BiauKaiTC" w:eastAsia="BiauKaiTC" w:hAnsi="BiauKaiTC" w:cs="Times New Roman"/>
        </w:rPr>
        <w:t>Jambore</w:t>
      </w:r>
      <w:proofErr w:type="spellEnd"/>
      <w:r w:rsidR="00937DD6" w:rsidRPr="00AE0901">
        <w:rPr>
          <w:rFonts w:ascii="BiauKaiTC" w:eastAsia="BiauKaiTC" w:hAnsi="BiauKaiTC" w:cs="Times New Roman"/>
        </w:rPr>
        <w:t xml:space="preserve"> Nasional </w:t>
      </w:r>
      <w:proofErr w:type="spellStart"/>
      <w:r w:rsidR="00937DD6" w:rsidRPr="00AE0901">
        <w:rPr>
          <w:rFonts w:ascii="BiauKaiTC" w:eastAsia="BiauKaiTC" w:hAnsi="BiauKaiTC" w:cs="Times New Roman"/>
        </w:rPr>
        <w:t>Gerakan</w:t>
      </w:r>
      <w:proofErr w:type="spellEnd"/>
      <w:r w:rsidR="00937DD6" w:rsidRPr="00AE0901">
        <w:rPr>
          <w:rFonts w:ascii="BiauKaiTC" w:eastAsia="BiauKaiTC" w:hAnsi="BiauKaiTC" w:cs="Times New Roman"/>
        </w:rPr>
        <w:t xml:space="preserve"> </w:t>
      </w:r>
      <w:proofErr w:type="spellStart"/>
      <w:r w:rsidR="00937DD6" w:rsidRPr="00AE0901">
        <w:rPr>
          <w:rFonts w:ascii="BiauKaiTC" w:eastAsia="BiauKaiTC" w:hAnsi="BiauKaiTC" w:cs="Times New Roman"/>
        </w:rPr>
        <w:t>Pramuka</w:t>
      </w:r>
      <w:proofErr w:type="spellEnd"/>
      <w:r w:rsidR="00937DD6" w:rsidRPr="00AE0901">
        <w:rPr>
          <w:rFonts w:ascii="BiauKaiTC" w:eastAsia="BiauKaiTC" w:hAnsi="BiauKaiTC" w:cs="Times New Roman"/>
        </w:rPr>
        <w:t xml:space="preserve"> XII </w:t>
      </w:r>
      <w:proofErr w:type="spellStart"/>
      <w:r w:rsidR="00937DD6" w:rsidRPr="00AE0901">
        <w:rPr>
          <w:rFonts w:ascii="BiauKaiTC" w:eastAsia="BiauKaiTC" w:hAnsi="BiauKaiTC" w:cs="Times New Roman"/>
        </w:rPr>
        <w:t>Tahun</w:t>
      </w:r>
      <w:proofErr w:type="spellEnd"/>
      <w:r w:rsidR="00937DD6" w:rsidRPr="00AE0901">
        <w:rPr>
          <w:rFonts w:ascii="BiauKaiTC" w:eastAsia="BiauKaiTC" w:hAnsi="BiauKaiTC" w:cs="Times New Roman"/>
        </w:rPr>
        <w:t xml:space="preserve"> 2026）</w:t>
      </w:r>
    </w:p>
    <w:p w14:paraId="7BBF35E7" w14:textId="13F24E7B" w:rsidR="000424C2" w:rsidRPr="00AE0901" w:rsidRDefault="00E51648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活動地點：</w:t>
      </w:r>
      <w:r w:rsidR="00937DD6" w:rsidRPr="00AE0901">
        <w:rPr>
          <w:rFonts w:ascii="BiauKaiTC" w:eastAsia="BiauKaiTC" w:hAnsi="BiauKaiTC" w:cs="Times New Roman"/>
        </w:rPr>
        <w:t>印尼雅加達東部，</w:t>
      </w:r>
      <w:proofErr w:type="spellStart"/>
      <w:r w:rsidR="00937DD6" w:rsidRPr="00AE0901">
        <w:rPr>
          <w:rFonts w:ascii="BiauKaiTC" w:eastAsia="BiauKaiTC" w:hAnsi="BiauKaiTC" w:cs="Times New Roman"/>
        </w:rPr>
        <w:t>Cibubur</w:t>
      </w:r>
      <w:proofErr w:type="spellEnd"/>
      <w:r w:rsidR="00937DD6" w:rsidRPr="00AE0901">
        <w:rPr>
          <w:rFonts w:ascii="BiauKaiTC" w:eastAsia="BiauKaiTC" w:hAnsi="BiauKaiTC" w:cs="Times New Roman"/>
        </w:rPr>
        <w:t xml:space="preserve"> 露營中心</w:t>
      </w:r>
    </w:p>
    <w:p w14:paraId="71DB9AC7" w14:textId="1747AF06" w:rsidR="00CB1786" w:rsidRPr="00AE0901" w:rsidRDefault="009021A7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活動日期</w:t>
      </w:r>
      <w:r w:rsidR="00E51648" w:rsidRPr="00AE0901">
        <w:rPr>
          <w:rFonts w:ascii="BiauKaiTC" w:eastAsia="BiauKaiTC" w:hAnsi="BiauKaiTC" w:cs="Times New Roman"/>
        </w:rPr>
        <w:t>：</w:t>
      </w:r>
      <w:r w:rsidR="00937DD6" w:rsidRPr="00AE0901">
        <w:rPr>
          <w:rFonts w:ascii="BiauKaiTC" w:eastAsia="BiauKaiTC" w:hAnsi="BiauKaiTC" w:cs="Times New Roman"/>
        </w:rPr>
        <w:t>2026年8月13日（四）至 8月21日（五）</w:t>
      </w:r>
      <w:r w:rsidR="00CB1786" w:rsidRPr="00AE0901">
        <w:rPr>
          <w:rFonts w:ascii="BiauKaiTC" w:eastAsia="BiauKaiTC" w:hAnsi="BiauKaiTC" w:cs="Times New Roman"/>
        </w:rPr>
        <w:t>。</w:t>
      </w:r>
    </w:p>
    <w:p w14:paraId="09005E45" w14:textId="1699DAC5" w:rsidR="000424C2" w:rsidRPr="00AE0901" w:rsidRDefault="00975644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活動介紹：</w:t>
      </w:r>
      <w:r w:rsidR="00937DD6" w:rsidRPr="00AE0901">
        <w:rPr>
          <w:rFonts w:ascii="BiauKaiTC" w:eastAsia="BiauKaiTC" w:hAnsi="BiauKaiTC" w:cs="Times New Roman"/>
        </w:rPr>
        <w:t>印尼全國大露營為印尼童軍界五年一度的國際盛事，本次大會主題為「具有潘查希拉精神的童軍，守護印尼共和國」，並以「自由、紀律、自立」為活動口號。大會活動涵蓋文化體驗、斥候工程、生存技能、水上活動與探索挑戰，旨在培養青少年獨立自主與世界公民素養。</w:t>
      </w:r>
    </w:p>
    <w:p w14:paraId="542CFEE4" w14:textId="77777777" w:rsidR="00627523" w:rsidRPr="00AE0901" w:rsidRDefault="00627523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報名與繳費時程</w:t>
      </w:r>
    </w:p>
    <w:p w14:paraId="79EF84C3" w14:textId="32FDF857" w:rsidR="00627523" w:rsidRPr="00AE0901" w:rsidRDefault="00627523" w:rsidP="004A7AC2">
      <w:pPr>
        <w:pStyle w:val="1"/>
        <w:keepNext w:val="0"/>
        <w:numPr>
          <w:ilvl w:val="0"/>
          <w:numId w:val="0"/>
        </w:numPr>
        <w:ind w:left="567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為確保於大會截止日前完成國際匯款與名單確認，國內作業時程如下：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738"/>
        <w:gridCol w:w="2369"/>
        <w:gridCol w:w="6349"/>
      </w:tblGrid>
      <w:tr w:rsidR="00627523" w:rsidRPr="00AE0901" w14:paraId="032FA03E" w14:textId="77777777" w:rsidTr="00B435E4">
        <w:tc>
          <w:tcPr>
            <w:tcW w:w="831" w:type="pct"/>
            <w:shd w:val="clear" w:color="auto" w:fill="E2EFD9" w:themeFill="accent6" w:themeFillTint="33"/>
            <w:hideMark/>
          </w:tcPr>
          <w:p w14:paraId="74C5179C" w14:textId="77777777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階段</w:t>
            </w:r>
          </w:p>
        </w:tc>
        <w:tc>
          <w:tcPr>
            <w:tcW w:w="1133" w:type="pct"/>
            <w:shd w:val="clear" w:color="auto" w:fill="E2EFD9" w:themeFill="accent6" w:themeFillTint="33"/>
            <w:hideMark/>
          </w:tcPr>
          <w:p w14:paraId="4827B5BB" w14:textId="77777777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截止日期</w:t>
            </w:r>
          </w:p>
        </w:tc>
        <w:tc>
          <w:tcPr>
            <w:tcW w:w="3036" w:type="pct"/>
            <w:shd w:val="clear" w:color="auto" w:fill="E2EFD9" w:themeFill="accent6" w:themeFillTint="33"/>
            <w:hideMark/>
          </w:tcPr>
          <w:p w14:paraId="36739CBA" w14:textId="77777777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辦理事項</w:t>
            </w:r>
          </w:p>
        </w:tc>
      </w:tr>
      <w:tr w:rsidR="00627523" w:rsidRPr="00AE0901" w14:paraId="022BFA3D" w14:textId="77777777" w:rsidTr="00B435E4">
        <w:tc>
          <w:tcPr>
            <w:tcW w:w="831" w:type="pct"/>
            <w:hideMark/>
          </w:tcPr>
          <w:p w14:paraId="55232484" w14:textId="77777777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國內報名截止</w:t>
            </w:r>
          </w:p>
        </w:tc>
        <w:tc>
          <w:tcPr>
            <w:tcW w:w="1133" w:type="pct"/>
            <w:hideMark/>
          </w:tcPr>
          <w:p w14:paraId="403CCC6C" w14:textId="63325596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2026</w:t>
            </w:r>
            <w:r w:rsidR="00E129A6" w:rsidRPr="00AE0901">
              <w:rPr>
                <w:rFonts w:ascii="BiauKaiTC" w:eastAsia="BiauKaiTC" w:hAnsi="BiauKaiTC" w:cs="Times New Roman"/>
              </w:rPr>
              <w:t>/</w:t>
            </w:r>
            <w:r w:rsidR="00BA1099" w:rsidRPr="00AE0901">
              <w:rPr>
                <w:rFonts w:ascii="BiauKaiTC" w:eastAsia="BiauKaiTC" w:hAnsi="BiauKaiTC" w:cs="Times New Roman"/>
              </w:rPr>
              <w:t>0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6</w:t>
            </w:r>
            <w:r w:rsidR="00E129A6" w:rsidRPr="00AE0901">
              <w:rPr>
                <w:rFonts w:ascii="BiauKaiTC" w:eastAsia="BiauKaiTC" w:hAnsi="BiauKaiTC" w:cs="Times New Roman"/>
              </w:rPr>
              <w:t>/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0</w:t>
            </w:r>
            <w:r w:rsidR="00480C17">
              <w:rPr>
                <w:rFonts w:ascii="BiauKaiTC" w:eastAsia="BiauKaiTC" w:hAnsi="BiauKaiTC" w:cs="Times New Roman"/>
              </w:rPr>
              <w:t>5</w:t>
            </w:r>
          </w:p>
        </w:tc>
        <w:tc>
          <w:tcPr>
            <w:tcW w:w="3036" w:type="pct"/>
            <w:hideMark/>
          </w:tcPr>
          <w:p w14:paraId="10A9BA3D" w14:textId="77777777" w:rsidR="00293DD4" w:rsidRPr="00AE0901" w:rsidRDefault="00293DD4" w:rsidP="007211FF">
            <w:pPr>
              <w:pStyle w:val="3"/>
              <w:numPr>
                <w:ilvl w:val="0"/>
                <w:numId w:val="5"/>
              </w:num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填寫線上報名表並上傳所有紙本核章文件與護照影本。</w:t>
            </w:r>
          </w:p>
          <w:p w14:paraId="777B2E5D" w14:textId="76EA3CDA" w:rsidR="00627523" w:rsidRPr="00AE0901" w:rsidRDefault="00293DD4" w:rsidP="007211FF">
            <w:pPr>
              <w:pStyle w:val="3"/>
              <w:numPr>
                <w:ilvl w:val="0"/>
                <w:numId w:val="5"/>
              </w:num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資格審查通過後，寄發繳費通知。</w:t>
            </w:r>
          </w:p>
        </w:tc>
      </w:tr>
      <w:tr w:rsidR="00293DD4" w:rsidRPr="00AE0901" w14:paraId="26994DCD" w14:textId="77777777" w:rsidTr="00B435E4">
        <w:tc>
          <w:tcPr>
            <w:tcW w:w="831" w:type="pct"/>
          </w:tcPr>
          <w:p w14:paraId="54C309DE" w14:textId="027AB3E9" w:rsidR="00293DD4" w:rsidRPr="00AE0901" w:rsidRDefault="00B435E4" w:rsidP="00293DD4">
            <w:pPr>
              <w:jc w:val="both"/>
              <w:rPr>
                <w:rFonts w:ascii="BiauKaiTC" w:eastAsia="BiauKaiTC" w:hAnsi="BiauKaiTC" w:cs="Times New Roman"/>
              </w:rPr>
            </w:pPr>
            <w:r>
              <w:rPr>
                <w:rFonts w:ascii="BiauKaiTC" w:eastAsia="BiauKaiTC" w:hAnsi="BiauKaiTC" w:cs="Times New Roman" w:hint="eastAsia"/>
              </w:rPr>
              <w:t>活動費用繳交</w:t>
            </w:r>
          </w:p>
        </w:tc>
        <w:tc>
          <w:tcPr>
            <w:tcW w:w="1133" w:type="pct"/>
          </w:tcPr>
          <w:p w14:paraId="595E5ED7" w14:textId="2C8A2598" w:rsidR="00293DD4" w:rsidRPr="00AE0901" w:rsidRDefault="00293DD4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2026/0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6</w:t>
            </w:r>
            <w:r w:rsidR="003C6416" w:rsidRPr="00AE0901">
              <w:rPr>
                <w:rFonts w:ascii="BiauKaiTC" w:eastAsia="BiauKaiTC" w:hAnsi="BiauKaiTC" w:cs="Times New Roman"/>
              </w:rPr>
              <w:t>/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1</w:t>
            </w:r>
            <w:r w:rsidR="00480C17">
              <w:rPr>
                <w:rFonts w:ascii="BiauKaiTC" w:eastAsia="BiauKaiTC" w:hAnsi="BiauKaiTC" w:cs="Times New Roman"/>
              </w:rPr>
              <w:t>2</w:t>
            </w:r>
            <w:r w:rsidRPr="00AE0901">
              <w:rPr>
                <w:rFonts w:ascii="BiauKaiTC" w:eastAsia="BiauKaiTC" w:hAnsi="BiauKaiTC" w:cs="Times New Roman"/>
              </w:rPr>
              <w:t>前</w:t>
            </w:r>
          </w:p>
        </w:tc>
        <w:tc>
          <w:tcPr>
            <w:tcW w:w="3036" w:type="pct"/>
          </w:tcPr>
          <w:p w14:paraId="14694C1A" w14:textId="58F6403E" w:rsidR="00293DD4" w:rsidRPr="00B435E4" w:rsidRDefault="00293DD4" w:rsidP="00B435E4">
            <w:pPr>
              <w:pStyle w:val="3"/>
              <w:numPr>
                <w:ilvl w:val="0"/>
                <w:numId w:val="5"/>
              </w:num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 xml:space="preserve">繳交金額：新台幣 </w:t>
            </w:r>
            <w:r w:rsidR="00B435E4">
              <w:rPr>
                <w:rFonts w:ascii="BiauKaiTC" w:eastAsia="BiauKaiTC" w:hAnsi="BiauKaiTC" w:cs="Times New Roman"/>
              </w:rPr>
              <w:t>29</w:t>
            </w:r>
            <w:r w:rsidRPr="00AE0901">
              <w:rPr>
                <w:rFonts w:ascii="BiauKaiTC" w:eastAsia="BiauKaiTC" w:hAnsi="BiauKaiTC" w:cs="Times New Roman" w:hint="eastAsia"/>
              </w:rPr>
              <w:t>,</w:t>
            </w:r>
            <w:r w:rsidR="00B435E4">
              <w:rPr>
                <w:rFonts w:ascii="BiauKaiTC" w:eastAsia="BiauKaiTC" w:hAnsi="BiauKaiTC" w:cs="Times New Roman"/>
              </w:rPr>
              <w:t>9</w:t>
            </w:r>
            <w:r w:rsidRPr="00AE0901">
              <w:rPr>
                <w:rFonts w:ascii="BiauKaiTC" w:eastAsia="BiauKaiTC" w:hAnsi="BiauKaiTC" w:cs="Times New Roman"/>
              </w:rPr>
              <w:t>00 元。</w:t>
            </w:r>
          </w:p>
        </w:tc>
      </w:tr>
      <w:tr w:rsidR="00627523" w:rsidRPr="00AE0901" w14:paraId="5603D3DD" w14:textId="77777777" w:rsidTr="00B435E4">
        <w:tc>
          <w:tcPr>
            <w:tcW w:w="831" w:type="pct"/>
            <w:hideMark/>
          </w:tcPr>
          <w:p w14:paraId="6C2BA61D" w14:textId="77777777" w:rsidR="00627523" w:rsidRPr="00AE0901" w:rsidRDefault="00627523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總會作業期</w:t>
            </w:r>
          </w:p>
        </w:tc>
        <w:tc>
          <w:tcPr>
            <w:tcW w:w="1133" w:type="pct"/>
            <w:hideMark/>
          </w:tcPr>
          <w:p w14:paraId="619089F7" w14:textId="3D72CB75" w:rsidR="00627523" w:rsidRPr="00AE0901" w:rsidRDefault="00BA1099" w:rsidP="00BA1099">
            <w:pPr>
              <w:pStyle w:val="Web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2026/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06</w:t>
            </w:r>
            <w:r w:rsidRPr="00AE0901">
              <w:rPr>
                <w:rFonts w:ascii="BiauKaiTC" w:eastAsia="BiauKaiTC" w:hAnsi="BiauKaiTC" w:cs="Times New Roman"/>
              </w:rPr>
              <w:t>/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1</w:t>
            </w:r>
            <w:r w:rsidR="00480C17">
              <w:rPr>
                <w:rFonts w:ascii="BiauKaiTC" w:eastAsia="BiauKaiTC" w:hAnsi="BiauKaiTC" w:cs="Times New Roman"/>
              </w:rPr>
              <w:t>2</w:t>
            </w:r>
            <w:r w:rsidRPr="00AE0901">
              <w:rPr>
                <w:rFonts w:ascii="BiauKaiTC" w:eastAsia="BiauKaiTC" w:hAnsi="BiauKaiTC" w:cs="Times New Roman"/>
              </w:rPr>
              <w:t>-</w:t>
            </w:r>
            <w:r w:rsidR="0022454F" w:rsidRPr="00AE0901">
              <w:rPr>
                <w:rFonts w:ascii="BiauKaiTC" w:eastAsia="BiauKaiTC" w:hAnsi="BiauKaiTC" w:cs="Times New Roman" w:hint="eastAsia"/>
              </w:rPr>
              <w:t>06</w:t>
            </w:r>
            <w:r w:rsidRPr="00AE0901">
              <w:rPr>
                <w:rFonts w:ascii="BiauKaiTC" w:eastAsia="BiauKaiTC" w:hAnsi="BiauKaiTC" w:cs="Times New Roman"/>
              </w:rPr>
              <w:t>/1</w:t>
            </w:r>
            <w:r w:rsidR="00480C17">
              <w:rPr>
                <w:rFonts w:ascii="BiauKaiTC" w:eastAsia="BiauKaiTC" w:hAnsi="BiauKaiTC" w:cs="Times New Roman"/>
              </w:rPr>
              <w:t>5</w:t>
            </w:r>
          </w:p>
        </w:tc>
        <w:tc>
          <w:tcPr>
            <w:tcW w:w="3036" w:type="pct"/>
            <w:hideMark/>
          </w:tcPr>
          <w:p w14:paraId="08C1C4C3" w14:textId="77777777" w:rsidR="00BA1099" w:rsidRPr="00AE0901" w:rsidRDefault="00BA1099" w:rsidP="007211FF">
            <w:pPr>
              <w:pStyle w:val="3"/>
              <w:numPr>
                <w:ilvl w:val="0"/>
                <w:numId w:val="5"/>
              </w:num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總會進行名單核對、資料建檔。</w:t>
            </w:r>
          </w:p>
          <w:p w14:paraId="0109BB00" w14:textId="729993A3" w:rsidR="00627523" w:rsidRPr="00AE0901" w:rsidRDefault="00BA1099" w:rsidP="007211FF">
            <w:pPr>
              <w:pStyle w:val="3"/>
              <w:numPr>
                <w:ilvl w:val="0"/>
                <w:numId w:val="5"/>
              </w:num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向印尼大會提交正式名單並完成國際匯款。</w:t>
            </w:r>
          </w:p>
        </w:tc>
      </w:tr>
      <w:tr w:rsidR="00E129A6" w:rsidRPr="00AE0901" w14:paraId="382FD2CE" w14:textId="77777777" w:rsidTr="00B435E4">
        <w:tc>
          <w:tcPr>
            <w:tcW w:w="831" w:type="pct"/>
          </w:tcPr>
          <w:p w14:paraId="264B26CF" w14:textId="1AE1E21F" w:rsidR="00E129A6" w:rsidRPr="00AE0901" w:rsidRDefault="00E129A6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  <w:szCs w:val="24"/>
              </w:rPr>
              <w:t>代表團集訓</w:t>
            </w:r>
          </w:p>
        </w:tc>
        <w:tc>
          <w:tcPr>
            <w:tcW w:w="1133" w:type="pct"/>
            <w:vAlign w:val="center"/>
          </w:tcPr>
          <w:p w14:paraId="2C1C8F85" w14:textId="15776F31" w:rsidR="00E129A6" w:rsidRPr="00AE0901" w:rsidRDefault="00E129A6" w:rsidP="00293DD4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  <w:szCs w:val="24"/>
              </w:rPr>
              <w:t>2026</w:t>
            </w:r>
            <w:r w:rsidR="00B178C6" w:rsidRPr="00AE0901">
              <w:rPr>
                <w:rFonts w:ascii="BiauKaiTC" w:eastAsia="BiauKaiTC" w:hAnsi="BiauKaiTC" w:cs="Times New Roman"/>
                <w:szCs w:val="24"/>
              </w:rPr>
              <w:t>年</w:t>
            </w:r>
            <w:r w:rsidR="003C6416" w:rsidRPr="00AE0901">
              <w:rPr>
                <w:rFonts w:ascii="BiauKaiTC" w:eastAsia="BiauKaiTC" w:hAnsi="BiauKaiTC" w:cs="Times New Roman"/>
                <w:szCs w:val="24"/>
              </w:rPr>
              <w:t>6</w:t>
            </w:r>
            <w:r w:rsidRPr="00AE0901">
              <w:rPr>
                <w:rFonts w:ascii="BiauKaiTC" w:eastAsia="BiauKaiTC" w:hAnsi="BiauKaiTC" w:cs="Times New Roman"/>
                <w:szCs w:val="24"/>
              </w:rPr>
              <w:t>月至</w:t>
            </w:r>
            <w:r w:rsidR="00B435E4">
              <w:rPr>
                <w:rFonts w:ascii="BiauKaiTC" w:eastAsia="BiauKaiTC" w:hAnsi="BiauKaiTC" w:cs="Times New Roman" w:hint="eastAsia"/>
                <w:szCs w:val="24"/>
              </w:rPr>
              <w:t>8</w:t>
            </w:r>
            <w:r w:rsidRPr="00AE0901">
              <w:rPr>
                <w:rFonts w:ascii="BiauKaiTC" w:eastAsia="BiauKaiTC" w:hAnsi="BiauKaiTC" w:cs="Times New Roman"/>
                <w:szCs w:val="24"/>
              </w:rPr>
              <w:t>月</w:t>
            </w:r>
          </w:p>
        </w:tc>
        <w:tc>
          <w:tcPr>
            <w:tcW w:w="3036" w:type="pct"/>
          </w:tcPr>
          <w:p w14:paraId="5EBA9D42" w14:textId="4435EA78" w:rsidR="00E129A6" w:rsidRPr="00AE0901" w:rsidRDefault="00BA1099" w:rsidP="00BA1099">
            <w:pPr>
              <w:jc w:val="both"/>
              <w:rPr>
                <w:rFonts w:ascii="BiauKaiTC" w:eastAsia="BiauKaiTC" w:hAnsi="BiauKaiTC" w:cs="Times New Roman"/>
              </w:rPr>
            </w:pPr>
            <w:r w:rsidRPr="00AE0901">
              <w:rPr>
                <w:rFonts w:ascii="BiauKaiTC" w:eastAsia="BiauKaiTC" w:hAnsi="BiauKaiTC" w:cs="Times New Roman"/>
              </w:rPr>
              <w:t>辦理代表團行前集訓（日期與地點另行公告）。</w:t>
            </w:r>
          </w:p>
        </w:tc>
      </w:tr>
    </w:tbl>
    <w:p w14:paraId="43981D04" w14:textId="27658F6A" w:rsidR="00B435E4" w:rsidRDefault="00B435E4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>
        <w:rPr>
          <w:rFonts w:ascii="BiauKaiTC" w:eastAsia="BiauKaiTC" w:hAnsi="BiauKaiTC" w:cs="Times New Roman" w:hint="eastAsia"/>
        </w:rPr>
        <w:t>活動日程</w:t>
      </w:r>
    </w:p>
    <w:tbl>
      <w:tblPr>
        <w:tblStyle w:val="ad"/>
        <w:tblW w:w="0" w:type="auto"/>
        <w:tblInd w:w="480" w:type="dxa"/>
        <w:tblLook w:val="04A0" w:firstRow="1" w:lastRow="0" w:firstColumn="1" w:lastColumn="0" w:noHBand="0" w:noVBand="1"/>
      </w:tblPr>
      <w:tblGrid>
        <w:gridCol w:w="2492"/>
        <w:gridCol w:w="7484"/>
      </w:tblGrid>
      <w:tr w:rsidR="00B435E4" w14:paraId="4E1C7233" w14:textId="77777777" w:rsidTr="00480C17">
        <w:tc>
          <w:tcPr>
            <w:tcW w:w="2492" w:type="dxa"/>
            <w:shd w:val="clear" w:color="auto" w:fill="E2EFD9" w:themeFill="accent6" w:themeFillTint="33"/>
          </w:tcPr>
          <w:p w14:paraId="5434C3C4" w14:textId="45A58884" w:rsidR="00B435E4" w:rsidRPr="00480C17" w:rsidRDefault="00B435E4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日期</w:t>
            </w:r>
          </w:p>
        </w:tc>
        <w:tc>
          <w:tcPr>
            <w:tcW w:w="7484" w:type="dxa"/>
            <w:shd w:val="clear" w:color="auto" w:fill="E2EFD9" w:themeFill="accent6" w:themeFillTint="33"/>
          </w:tcPr>
          <w:p w14:paraId="07471C7C" w14:textId="79EBC5B9" w:rsidR="00B435E4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內容</w:t>
            </w:r>
          </w:p>
        </w:tc>
      </w:tr>
      <w:tr w:rsidR="00B435E4" w14:paraId="03F87BF0" w14:textId="77777777" w:rsidTr="00480C17">
        <w:tc>
          <w:tcPr>
            <w:tcW w:w="2492" w:type="dxa"/>
          </w:tcPr>
          <w:p w14:paraId="3455EE5D" w14:textId="2AA7546B" w:rsidR="00B435E4" w:rsidRPr="00480C17" w:rsidRDefault="00B435E4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8月</w:t>
            </w:r>
            <w:r w:rsidRPr="00480C17">
              <w:rPr>
                <w:rFonts w:ascii="BiauKaiTC" w:eastAsia="BiauKaiTC" w:hAnsi="BiauKaiTC"/>
              </w:rPr>
              <w:t>13</w:t>
            </w:r>
            <w:r w:rsidRPr="00480C17">
              <w:rPr>
                <w:rFonts w:ascii="BiauKaiTC" w:eastAsia="BiauKaiTC" w:hAnsi="BiauKaiTC" w:hint="eastAsia"/>
              </w:rPr>
              <w:t>日</w:t>
            </w:r>
          </w:p>
        </w:tc>
        <w:tc>
          <w:tcPr>
            <w:tcW w:w="7484" w:type="dxa"/>
          </w:tcPr>
          <w:p w14:paraId="5C2840A1" w14:textId="627E268A" w:rsidR="00480C17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/>
              </w:rPr>
              <w:t>CI761</w:t>
            </w:r>
            <w:r w:rsidRPr="00480C17">
              <w:rPr>
                <w:rFonts w:ascii="BiauKaiTC" w:eastAsia="BiauKaiTC" w:hAnsi="BiauKaiTC" w:hint="eastAsia"/>
              </w:rPr>
              <w:t>或</w:t>
            </w:r>
            <w:r w:rsidRPr="00480C17">
              <w:rPr>
                <w:rFonts w:ascii="BiauKaiTC" w:eastAsia="BiauKaiTC" w:hAnsi="BiauKaiTC"/>
              </w:rPr>
              <w:t>BR237</w:t>
            </w:r>
            <w:r w:rsidRPr="00480C17">
              <w:rPr>
                <w:rFonts w:ascii="BiauKaiTC" w:eastAsia="BiauKaiTC" w:hAnsi="BiauKaiTC" w:hint="eastAsia"/>
              </w:rPr>
              <w:t>台北至雅加達</w:t>
            </w:r>
          </w:p>
          <w:p w14:paraId="5FA62579" w14:textId="64D73350" w:rsidR="00B435E4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 xml:space="preserve">搭乘大會巴士進入營地 </w:t>
            </w:r>
          </w:p>
        </w:tc>
      </w:tr>
      <w:tr w:rsidR="00B435E4" w14:paraId="5562049E" w14:textId="77777777" w:rsidTr="00480C17">
        <w:tc>
          <w:tcPr>
            <w:tcW w:w="2492" w:type="dxa"/>
          </w:tcPr>
          <w:p w14:paraId="6EB745A8" w14:textId="1A99D3E7" w:rsidR="00B435E4" w:rsidRPr="00480C17" w:rsidRDefault="00B435E4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/>
              </w:rPr>
              <w:t>8</w:t>
            </w:r>
            <w:r w:rsidRPr="00480C17">
              <w:rPr>
                <w:rFonts w:ascii="BiauKaiTC" w:eastAsia="BiauKaiTC" w:hAnsi="BiauKaiTC" w:hint="eastAsia"/>
              </w:rPr>
              <w:t>月</w:t>
            </w:r>
            <w:r w:rsidRPr="00480C17">
              <w:rPr>
                <w:rFonts w:ascii="BiauKaiTC" w:eastAsia="BiauKaiTC" w:hAnsi="BiauKaiTC"/>
              </w:rPr>
              <w:t>14</w:t>
            </w:r>
            <w:r w:rsidRPr="00480C17">
              <w:rPr>
                <w:rFonts w:ascii="BiauKaiTC" w:eastAsia="BiauKaiTC" w:hAnsi="BiauKaiTC" w:hint="eastAsia"/>
              </w:rPr>
              <w:t>日至</w:t>
            </w:r>
            <w:r w:rsidRPr="00480C17">
              <w:rPr>
                <w:rFonts w:ascii="BiauKaiTC" w:eastAsia="BiauKaiTC" w:hAnsi="BiauKaiTC"/>
              </w:rPr>
              <w:t>20</w:t>
            </w:r>
            <w:r w:rsidRPr="00480C17">
              <w:rPr>
                <w:rFonts w:ascii="BiauKaiTC" w:eastAsia="BiauKaiTC" w:hAnsi="BiauKaiTC" w:hint="eastAsia"/>
              </w:rPr>
              <w:t>日</w:t>
            </w:r>
          </w:p>
        </w:tc>
        <w:tc>
          <w:tcPr>
            <w:tcW w:w="7484" w:type="dxa"/>
          </w:tcPr>
          <w:p w14:paraId="07F822F7" w14:textId="620F5805" w:rsidR="00B435E4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露營活動</w:t>
            </w:r>
            <w:r>
              <w:rPr>
                <w:rFonts w:ascii="BiauKaiTC" w:eastAsia="BiauKaiTC" w:hAnsi="BiauKaiTC" w:hint="eastAsia"/>
              </w:rPr>
              <w:t>、分站活動、開閉幕式</w:t>
            </w:r>
          </w:p>
        </w:tc>
      </w:tr>
      <w:tr w:rsidR="00B435E4" w14:paraId="599068EF" w14:textId="77777777" w:rsidTr="00480C17">
        <w:tc>
          <w:tcPr>
            <w:tcW w:w="2492" w:type="dxa"/>
          </w:tcPr>
          <w:p w14:paraId="30827F94" w14:textId="1BF2AF38" w:rsidR="00B435E4" w:rsidRPr="00480C17" w:rsidRDefault="00B435E4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/>
              </w:rPr>
              <w:t>8</w:t>
            </w:r>
            <w:r w:rsidRPr="00480C17">
              <w:rPr>
                <w:rFonts w:ascii="BiauKaiTC" w:eastAsia="BiauKaiTC" w:hAnsi="BiauKaiTC" w:hint="eastAsia"/>
              </w:rPr>
              <w:t>月</w:t>
            </w:r>
            <w:r w:rsidRPr="00480C17">
              <w:rPr>
                <w:rFonts w:ascii="BiauKaiTC" w:eastAsia="BiauKaiTC" w:hAnsi="BiauKaiTC"/>
              </w:rPr>
              <w:t>21</w:t>
            </w:r>
            <w:r w:rsidRPr="00480C17">
              <w:rPr>
                <w:rFonts w:ascii="BiauKaiTC" w:eastAsia="BiauKaiTC" w:hAnsi="BiauKaiTC" w:hint="eastAsia"/>
              </w:rPr>
              <w:t>日</w:t>
            </w:r>
          </w:p>
        </w:tc>
        <w:tc>
          <w:tcPr>
            <w:tcW w:w="7484" w:type="dxa"/>
          </w:tcPr>
          <w:p w14:paraId="5EFF070F" w14:textId="5881C73E" w:rsidR="00480C17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拔營；搭乘大會巴士前往機場</w:t>
            </w:r>
          </w:p>
          <w:p w14:paraId="19652D88" w14:textId="27E03286" w:rsidR="00B435E4" w:rsidRPr="00480C17" w:rsidRDefault="00480C17" w:rsidP="00B435E4">
            <w:pPr>
              <w:rPr>
                <w:rFonts w:ascii="BiauKaiTC" w:eastAsia="BiauKaiTC" w:hAnsi="BiauKaiTC"/>
              </w:rPr>
            </w:pPr>
            <w:r w:rsidRPr="00480C17">
              <w:rPr>
                <w:rFonts w:ascii="BiauKaiTC" w:eastAsia="BiauKaiTC" w:hAnsi="BiauKaiTC" w:hint="eastAsia"/>
              </w:rPr>
              <w:t>C</w:t>
            </w:r>
            <w:r w:rsidRPr="00480C17">
              <w:rPr>
                <w:rFonts w:ascii="BiauKaiTC" w:eastAsia="BiauKaiTC" w:hAnsi="BiauKaiTC"/>
              </w:rPr>
              <w:t>I762</w:t>
            </w:r>
            <w:r w:rsidRPr="00480C17">
              <w:rPr>
                <w:rFonts w:ascii="BiauKaiTC" w:eastAsia="BiauKaiTC" w:hAnsi="BiauKaiTC" w:hint="eastAsia"/>
              </w:rPr>
              <w:t>或</w:t>
            </w:r>
            <w:r w:rsidRPr="00480C17">
              <w:rPr>
                <w:rFonts w:ascii="BiauKaiTC" w:eastAsia="BiauKaiTC" w:hAnsi="BiauKaiTC"/>
              </w:rPr>
              <w:t xml:space="preserve">BR238 </w:t>
            </w:r>
            <w:r w:rsidRPr="00480C17">
              <w:rPr>
                <w:rFonts w:ascii="BiauKaiTC" w:eastAsia="BiauKaiTC" w:hAnsi="BiauKaiTC" w:hint="eastAsia"/>
              </w:rPr>
              <w:t>雅加達至台北</w:t>
            </w:r>
          </w:p>
        </w:tc>
      </w:tr>
    </w:tbl>
    <w:p w14:paraId="7E3BAAB3" w14:textId="77777777" w:rsidR="00B435E4" w:rsidRPr="00B435E4" w:rsidRDefault="00B435E4" w:rsidP="00B435E4">
      <w:pPr>
        <w:ind w:left="480"/>
      </w:pPr>
    </w:p>
    <w:p w14:paraId="64A00B42" w14:textId="21F15D61" w:rsidR="005A243E" w:rsidRPr="00AE0901" w:rsidRDefault="00975644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組團計畫</w:t>
      </w:r>
      <w:r w:rsidR="002B62CB" w:rsidRPr="00AE0901">
        <w:rPr>
          <w:rFonts w:ascii="BiauKaiTC" w:eastAsia="BiauKaiTC" w:hAnsi="BiauKaiTC" w:cs="Times New Roman"/>
        </w:rPr>
        <w:t>及參加資格</w:t>
      </w:r>
    </w:p>
    <w:p w14:paraId="3D905456" w14:textId="705FBC36" w:rsidR="00853431" w:rsidRPr="00941F4A" w:rsidRDefault="00937DD6" w:rsidP="00941F4A">
      <w:pPr>
        <w:pStyle w:val="2"/>
        <w:keepNext w:val="0"/>
        <w:ind w:hanging="936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本代表團預計招收</w:t>
      </w:r>
      <w:r w:rsidR="0022454F" w:rsidRPr="00AE0901">
        <w:rPr>
          <w:rFonts w:ascii="BiauKaiTC" w:eastAsia="BiauKaiTC" w:hAnsi="BiauKaiTC" w:cs="Times New Roman" w:hint="eastAsia"/>
        </w:rPr>
        <w:t>4</w:t>
      </w:r>
      <w:r w:rsidRPr="00AE0901">
        <w:rPr>
          <w:rFonts w:ascii="BiauKaiTC" w:eastAsia="BiauKaiTC" w:hAnsi="BiauKaiTC" w:cs="Times New Roman"/>
        </w:rPr>
        <w:t>個小隊</w:t>
      </w:r>
      <w:r w:rsidR="00941F4A">
        <w:rPr>
          <w:rFonts w:ascii="BiauKaiTC" w:eastAsia="BiauKaiTC" w:hAnsi="BiauKaiTC" w:cs="Times New Roman"/>
        </w:rPr>
        <w:t>32</w:t>
      </w:r>
      <w:r w:rsidR="00941F4A">
        <w:rPr>
          <w:rFonts w:ascii="BiauKaiTC" w:eastAsia="BiauKaiTC" w:hAnsi="BiauKaiTC" w:cs="Times New Roman" w:hint="eastAsia"/>
        </w:rPr>
        <w:t>人</w:t>
      </w:r>
      <w:r w:rsidRPr="00941F4A">
        <w:rPr>
          <w:rFonts w:ascii="BiauKaiTC" w:eastAsia="BiauKaiTC" w:hAnsi="BiauKaiTC" w:cs="Times New Roman" w:hint="eastAsia"/>
        </w:rPr>
        <w:t>，</w:t>
      </w:r>
      <w:r w:rsidRPr="00941F4A">
        <w:rPr>
          <w:rFonts w:ascii="BiauKaiTC" w:eastAsia="BiauKaiTC" w:hAnsi="BiauKaiTC" w:cs="Times New Roman"/>
        </w:rPr>
        <w:t>參加類別、資格及年齡限制如下</w:t>
      </w:r>
      <w:r w:rsidR="00853431" w:rsidRPr="00941F4A">
        <w:rPr>
          <w:rFonts w:ascii="BiauKaiTC" w:eastAsia="BiauKaiTC" w:hAnsi="BiauKaiTC" w:cs="Times New Roman"/>
        </w:rPr>
        <w:t>：</w:t>
      </w:r>
    </w:p>
    <w:p w14:paraId="4E30501B" w14:textId="0A34C3B7" w:rsidR="00CB1786" w:rsidRPr="00AE0901" w:rsidRDefault="00CB1786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參加人員 (Participants)：</w:t>
      </w:r>
    </w:p>
    <w:p w14:paraId="1598CC7F" w14:textId="4FFD1F21" w:rsidR="00CB1786" w:rsidRPr="00AE0901" w:rsidRDefault="00CB178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預計名額：約</w:t>
      </w:r>
      <w:r w:rsidR="0022454F" w:rsidRPr="00AE0901">
        <w:rPr>
          <w:rFonts w:ascii="BiauKaiTC" w:eastAsia="BiauKaiTC" w:hAnsi="BiauKaiTC" w:cs="Times New Roman" w:hint="eastAsia"/>
        </w:rPr>
        <w:t>32</w:t>
      </w:r>
      <w:r w:rsidRPr="00AE0901">
        <w:rPr>
          <w:rFonts w:ascii="BiauKaiTC" w:eastAsia="BiauKaiTC" w:hAnsi="BiauKaiTC" w:cs="Times New Roman"/>
        </w:rPr>
        <w:t>名</w:t>
      </w:r>
    </w:p>
    <w:p w14:paraId="2FC4844F" w14:textId="5C403DB7" w:rsidR="00CB1786" w:rsidRPr="00AE0901" w:rsidRDefault="00CB178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年齡：</w:t>
      </w:r>
      <w:r w:rsidR="00937DD6" w:rsidRPr="00AE0901">
        <w:rPr>
          <w:rFonts w:ascii="BiauKaiTC" w:eastAsia="BiauKaiTC" w:hAnsi="BiauKaiTC" w:cs="Times New Roman"/>
        </w:rPr>
        <w:t>活動期間須未滿16歲（出生日期於 2010年8月14日至 2015年8月13日 之間者）</w:t>
      </w:r>
      <w:r w:rsidRPr="00AE0901">
        <w:rPr>
          <w:rFonts w:ascii="BiauKaiTC" w:eastAsia="BiauKaiTC" w:hAnsi="BiauKaiTC" w:cs="Times New Roman"/>
        </w:rPr>
        <w:t>。</w:t>
      </w:r>
    </w:p>
    <w:p w14:paraId="3938EAA0" w14:textId="4F5965B0" w:rsidR="00937DD6" w:rsidRPr="00AE0901" w:rsidRDefault="00CB178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資格：</w:t>
      </w:r>
      <w:r w:rsidR="0035460C" w:rsidRPr="00AE0901">
        <w:rPr>
          <w:rFonts w:ascii="BiauKaiTC" w:eastAsia="BiauKaiTC" w:hAnsi="BiauKaiTC" w:cs="Times New Roman"/>
        </w:rPr>
        <w:t>童軍</w:t>
      </w:r>
      <w:r w:rsidR="00937DD6" w:rsidRPr="00AE0901">
        <w:rPr>
          <w:rFonts w:ascii="BiauKaiTC" w:eastAsia="BiauKaiTC" w:hAnsi="BiauKaiTC" w:cs="Times New Roman"/>
        </w:rPr>
        <w:t>須為中級以上，</w:t>
      </w:r>
      <w:r w:rsidR="0035460C" w:rsidRPr="00AE0901">
        <w:rPr>
          <w:rFonts w:ascii="BiauKaiTC" w:eastAsia="BiauKaiTC" w:hAnsi="BiauKaiTC" w:cs="Times New Roman"/>
        </w:rPr>
        <w:t>行義須為高級以上</w:t>
      </w:r>
      <w:r w:rsidRPr="00AE0901">
        <w:rPr>
          <w:rFonts w:ascii="BiauKaiTC" w:eastAsia="BiauKaiTC" w:hAnsi="BiauKaiTC" w:cs="Times New Roman"/>
        </w:rPr>
        <w:t>。</w:t>
      </w:r>
    </w:p>
    <w:p w14:paraId="6F936354" w14:textId="199ACB0B" w:rsidR="00937DD6" w:rsidRPr="00AE0901" w:rsidRDefault="00937DD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經驗要求：</w:t>
      </w:r>
      <w:r w:rsidR="003C6416" w:rsidRPr="00AE0901">
        <w:rPr>
          <w:rFonts w:ascii="BiauKaiTC" w:eastAsia="BiauKaiTC" w:hAnsi="BiauKaiTC" w:cs="Times New Roman"/>
        </w:rPr>
        <w:t>報名者</w:t>
      </w:r>
      <w:r w:rsidR="003C6416" w:rsidRPr="00AE0901">
        <w:rPr>
          <w:rFonts w:ascii="BiauKaiTC" w:eastAsia="BiauKaiTC" w:hAnsi="BiauKaiTC" w:cs="Times New Roman"/>
          <w:b/>
          <w:bCs/>
        </w:rPr>
        <w:t>須具備 4 天 3 夜（含）以上之戶外露營經驗，並能與小隊成員獨立完成自行炊事及基礎營地建設</w:t>
      </w:r>
      <w:r w:rsidR="003C6416" w:rsidRPr="00AE0901">
        <w:rPr>
          <w:rFonts w:ascii="BiauKaiTC" w:eastAsia="BiauKaiTC" w:hAnsi="BiauKaiTC" w:cs="Times New Roman"/>
        </w:rPr>
        <w:t>。</w:t>
      </w:r>
    </w:p>
    <w:p w14:paraId="78A0C787" w14:textId="6128A6C9" w:rsidR="00937DD6" w:rsidRPr="00AE0901" w:rsidRDefault="00937DD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語言能力：具備基礎英語生活會話與溝通能力。</w:t>
      </w:r>
    </w:p>
    <w:p w14:paraId="27DF0A54" w14:textId="151E3CEA" w:rsidR="00CB1786" w:rsidRPr="00AE0901" w:rsidRDefault="00CB1786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帶團服務員 (Leaders)：</w:t>
      </w:r>
    </w:p>
    <w:p w14:paraId="2F2029CB" w14:textId="59F16BD3" w:rsidR="00CB1786" w:rsidRPr="00AE0901" w:rsidRDefault="00CB178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預計名額：</w:t>
      </w:r>
      <w:r w:rsidR="0022454F" w:rsidRPr="00AE0901">
        <w:rPr>
          <w:rFonts w:ascii="BiauKaiTC" w:eastAsia="BiauKaiTC" w:hAnsi="BiauKaiTC" w:cs="Times New Roman" w:hint="eastAsia"/>
        </w:rPr>
        <w:t>4</w:t>
      </w:r>
      <w:r w:rsidR="0016191C">
        <w:rPr>
          <w:rFonts w:ascii="BiauKaiTC" w:eastAsia="BiauKaiTC" w:hAnsi="BiauKaiTC" w:cs="Times New Roman"/>
        </w:rPr>
        <w:t>-6</w:t>
      </w:r>
      <w:r w:rsidRPr="00AE0901">
        <w:rPr>
          <w:rFonts w:ascii="BiauKaiTC" w:eastAsia="BiauKaiTC" w:hAnsi="BiauKaiTC" w:cs="Times New Roman"/>
        </w:rPr>
        <w:t>名（報名截止後由</w:t>
      </w:r>
      <w:r w:rsidR="004A7AC2" w:rsidRPr="00AE0901">
        <w:rPr>
          <w:rFonts w:ascii="BiauKaiTC" w:eastAsia="BiauKaiTC" w:hAnsi="BiauKaiTC" w:cs="Times New Roman" w:hint="eastAsia"/>
        </w:rPr>
        <w:t>本</w:t>
      </w:r>
      <w:r w:rsidRPr="00AE0901">
        <w:rPr>
          <w:rFonts w:ascii="BiauKaiTC" w:eastAsia="BiauKaiTC" w:hAnsi="BiauKaiTC" w:cs="Times New Roman"/>
        </w:rPr>
        <w:t>會遴選）。</w:t>
      </w:r>
    </w:p>
    <w:p w14:paraId="270ECF07" w14:textId="0738DC46" w:rsidR="00CB1786" w:rsidRPr="00AE0901" w:rsidRDefault="00CB178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年齡：</w:t>
      </w:r>
      <w:r w:rsidR="0016191C">
        <w:rPr>
          <w:rFonts w:ascii="BiauKaiTC" w:eastAsia="BiauKaiTC" w:hAnsi="BiauKaiTC" w:cs="Times New Roman"/>
        </w:rPr>
        <w:t>18</w:t>
      </w:r>
      <w:r w:rsidR="00937DD6" w:rsidRPr="00AE0901">
        <w:rPr>
          <w:rFonts w:ascii="BiauKaiTC" w:eastAsia="BiauKaiTC" w:hAnsi="BiauKaiTC" w:cs="Times New Roman"/>
        </w:rPr>
        <w:t>歲至55歲</w:t>
      </w:r>
      <w:r w:rsidRPr="00AE0901">
        <w:rPr>
          <w:rFonts w:ascii="BiauKaiTC" w:eastAsia="BiauKaiTC" w:hAnsi="BiauKaiTC" w:cs="Times New Roman"/>
        </w:rPr>
        <w:t>。</w:t>
      </w:r>
    </w:p>
    <w:p w14:paraId="455CEC2C" w14:textId="2872F949" w:rsidR="00937DD6" w:rsidRPr="00AE0901" w:rsidRDefault="00937DD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資格：必須參與過木章訓練（大會規範須具備</w:t>
      </w:r>
      <w:r w:rsidR="00AE0901">
        <w:rPr>
          <w:rFonts w:ascii="BiauKaiTC" w:eastAsia="BiauKaiTC" w:hAnsi="BiauKaiTC" w:cs="Times New Roman" w:hint="eastAsia"/>
        </w:rPr>
        <w:t>印尼童軍總會</w:t>
      </w:r>
      <w:r w:rsidRPr="00AE0901">
        <w:rPr>
          <w:rFonts w:ascii="BiauKaiTC" w:eastAsia="BiauKaiTC" w:hAnsi="BiauKaiTC" w:cs="Times New Roman"/>
        </w:rPr>
        <w:t>KML高級訓練資歷）。</w:t>
      </w:r>
    </w:p>
    <w:p w14:paraId="0B4A6DE7" w14:textId="77777777" w:rsidR="00F3606B" w:rsidRPr="00AE0901" w:rsidRDefault="00937DD6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職責：錄取後須負責代表團之技能訓練指導，並於營期中維護小隊安全及督導生活自主管理</w:t>
      </w:r>
      <w:r w:rsidR="00CB1786" w:rsidRPr="00AE0901">
        <w:rPr>
          <w:rFonts w:ascii="BiauKaiTC" w:eastAsia="BiauKaiTC" w:hAnsi="BiauKaiTC" w:cs="Times New Roman"/>
        </w:rPr>
        <w:t>。</w:t>
      </w:r>
    </w:p>
    <w:p w14:paraId="0EE7DCFE" w14:textId="37637F0B" w:rsidR="00F3606B" w:rsidRPr="00AE0901" w:rsidRDefault="00F3606B" w:rsidP="007211FF">
      <w:pPr>
        <w:pStyle w:val="4"/>
        <w:keepNext w:val="0"/>
        <w:numPr>
          <w:ilvl w:val="3"/>
          <w:numId w:val="4"/>
        </w:numPr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lastRenderedPageBreak/>
        <w:t>禁菸規定：依據印尼大會官方指引，帶團服務員須為青少年之良好榜樣，營期內與身著童軍制服期間全面禁止吸菸。</w:t>
      </w:r>
    </w:p>
    <w:p w14:paraId="4F105A72" w14:textId="42EB3661" w:rsidR="009021A7" w:rsidRPr="00AE0901" w:rsidRDefault="009021A7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代表團</w:t>
      </w:r>
      <w:r w:rsidR="0000679B" w:rsidRPr="00AE0901">
        <w:rPr>
          <w:rFonts w:ascii="BiauKaiTC" w:eastAsia="BiauKaiTC" w:hAnsi="BiauKaiTC" w:cs="Times New Roman"/>
        </w:rPr>
        <w:t>團長</w:t>
      </w:r>
      <w:r w:rsidRPr="00AE0901">
        <w:rPr>
          <w:rFonts w:ascii="BiauKaiTC" w:eastAsia="BiauKaiTC" w:hAnsi="BiauKaiTC" w:cs="Times New Roman"/>
        </w:rPr>
        <w:t>（</w:t>
      </w:r>
      <w:r w:rsidR="0000679B" w:rsidRPr="00AE0901">
        <w:rPr>
          <w:rFonts w:ascii="BiauKaiTC" w:eastAsia="BiauKaiTC" w:hAnsi="BiauKaiTC" w:cs="Times New Roman"/>
        </w:rPr>
        <w:t>Head of Contingent, HOC）</w:t>
      </w:r>
      <w:r w:rsidR="00975644" w:rsidRPr="00AE0901">
        <w:rPr>
          <w:rFonts w:ascii="BiauKaiTC" w:eastAsia="BiauKaiTC" w:hAnsi="BiauKaiTC" w:cs="Times New Roman"/>
        </w:rPr>
        <w:t>：</w:t>
      </w:r>
      <w:r w:rsidR="00D77059" w:rsidRPr="00AE0901">
        <w:rPr>
          <w:rFonts w:ascii="BiauKaiTC" w:eastAsia="BiauKaiTC" w:hAnsi="BiauKaiTC" w:cs="Times New Roman"/>
        </w:rPr>
        <w:t>由本會進行遴選。</w:t>
      </w:r>
    </w:p>
    <w:p w14:paraId="4FE17484" w14:textId="34E53F91" w:rsidR="008B363B" w:rsidRPr="00AE0901" w:rsidRDefault="008B363B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報名流程及說明：</w:t>
      </w:r>
    </w:p>
    <w:p w14:paraId="63F858E7" w14:textId="22BE1416" w:rsidR="000424C2" w:rsidRPr="00AE0901" w:rsidRDefault="008B363B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須登入google 帳號以利「國際活動報名表」</w:t>
      </w:r>
      <w:r w:rsidR="0000679B" w:rsidRPr="00AE0901">
        <w:rPr>
          <w:rFonts w:ascii="BiauKaiTC" w:eastAsia="BiauKaiTC" w:hAnsi="BiauKaiTC" w:cs="Times New Roman"/>
        </w:rPr>
        <w:t>、</w:t>
      </w:r>
      <w:r w:rsidRPr="00AE0901">
        <w:rPr>
          <w:rFonts w:ascii="BiauKaiTC" w:eastAsia="BiauKaiTC" w:hAnsi="BiauKaiTC" w:cs="Times New Roman"/>
        </w:rPr>
        <w:t>「護照照片封面頁」</w:t>
      </w:r>
      <w:r w:rsidR="0000679B" w:rsidRPr="00AE0901">
        <w:rPr>
          <w:rFonts w:ascii="BiauKaiTC" w:eastAsia="BiauKaiTC" w:hAnsi="BiauKaiTC" w:cs="Times New Roman"/>
        </w:rPr>
        <w:t>、「中華民國童軍參加國際性活動代表團團員守則」及「健康聲明書」之</w:t>
      </w:r>
      <w:r w:rsidRPr="00AE0901">
        <w:rPr>
          <w:rFonts w:ascii="BiauKaiTC" w:eastAsia="BiauKaiTC" w:hAnsi="BiauKaiTC" w:cs="Times New Roman"/>
        </w:rPr>
        <w:t>檔案上傳。</w:t>
      </w:r>
    </w:p>
    <w:p w14:paraId="7A839C9A" w14:textId="5D0E4B43" w:rsidR="000424C2" w:rsidRPr="00AE0901" w:rsidRDefault="0000679B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各項表單</w:t>
      </w:r>
      <w:r w:rsidR="008B363B" w:rsidRPr="00AE0901">
        <w:rPr>
          <w:rFonts w:ascii="BiauKaiTC" w:eastAsia="BiauKaiTC" w:hAnsi="BiauKaiTC" w:cs="Times New Roman"/>
        </w:rPr>
        <w:t>建議以電腦撰打，後續可直接複製相關內容於線上個人名表</w:t>
      </w:r>
      <w:r w:rsidR="001F4A21" w:rsidRPr="00AE0901">
        <w:rPr>
          <w:rFonts w:ascii="BiauKaiTC" w:eastAsia="BiauKaiTC" w:hAnsi="BiauKaiTC" w:cs="Times New Roman"/>
        </w:rPr>
        <w:t>。</w:t>
      </w:r>
    </w:p>
    <w:p w14:paraId="25060A78" w14:textId="18301E1A" w:rsidR="000424C2" w:rsidRPr="00AE0901" w:rsidRDefault="001F4A21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報名連結</w:t>
      </w:r>
    </w:p>
    <w:p w14:paraId="0886D0AC" w14:textId="42637180" w:rsidR="00300EA6" w:rsidRPr="00AE0901" w:rsidRDefault="001F4A21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參加人員（童軍或行義）：</w:t>
      </w:r>
      <w:hyperlink r:id="rId8" w:history="1">
        <w:r w:rsidR="00300EA6" w:rsidRPr="00AE0901">
          <w:rPr>
            <w:rStyle w:val="aa"/>
            <w:rFonts w:ascii="BiauKaiTC" w:eastAsia="BiauKaiTC" w:hAnsi="BiauKaiTC" w:cs="Times New Roman"/>
          </w:rPr>
          <w:t>https://forms.gle/Bc8VXfdDEQaNJZuCA</w:t>
        </w:r>
      </w:hyperlink>
    </w:p>
    <w:p w14:paraId="3B536A48" w14:textId="4C8EDA75" w:rsidR="00300EA6" w:rsidRPr="00AE0901" w:rsidRDefault="001F4A21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 w:hint="eastAsia"/>
        </w:rPr>
        <w:t>服</w:t>
      </w:r>
      <w:r w:rsidRPr="00AE0901">
        <w:rPr>
          <w:rFonts w:ascii="BiauKaiTC" w:eastAsia="BiauKaiTC" w:hAnsi="BiauKaiTC" w:cs="Times New Roman"/>
        </w:rPr>
        <w:t>務員：</w:t>
      </w:r>
      <w:hyperlink r:id="rId9" w:history="1">
        <w:r w:rsidR="00300EA6" w:rsidRPr="00AE0901">
          <w:rPr>
            <w:rStyle w:val="aa"/>
            <w:rFonts w:ascii="BiauKaiTC" w:eastAsia="BiauKaiTC" w:hAnsi="BiauKaiTC" w:cs="Times New Roman"/>
          </w:rPr>
          <w:t>https://forms.gle/B2rgNtP6czR97jEG7</w:t>
        </w:r>
      </w:hyperlink>
    </w:p>
    <w:p w14:paraId="5963EA53" w14:textId="7DCD46C5" w:rsidR="001F4A21" w:rsidRPr="00AE0901" w:rsidRDefault="001F4A21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報名表填寫說明</w:t>
      </w:r>
    </w:p>
    <w:p w14:paraId="76CCCC05" w14:textId="6748CBEC" w:rsidR="001F4A21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步驟</w:t>
      </w:r>
      <w:r w:rsidR="008B5733" w:rsidRPr="00AE0901">
        <w:rPr>
          <w:rFonts w:ascii="BiauKaiTC" w:eastAsia="BiauKaiTC" w:hAnsi="BiauKaiTC" w:cs="Times New Roman"/>
        </w:rPr>
        <w:t>一</w:t>
      </w:r>
      <w:r w:rsidRPr="00AE0901">
        <w:rPr>
          <w:rFonts w:ascii="BiauKaiTC" w:eastAsia="BiauKaiTC" w:hAnsi="BiauKaiTC" w:cs="Times New Roman"/>
        </w:rPr>
        <w:t>：填寫紙本「國際活動報名表」並經家長、團長及各縣市童軍會用印或簽章</w:t>
      </w:r>
      <w:r w:rsidR="001F4A21" w:rsidRPr="00AE0901">
        <w:rPr>
          <w:rFonts w:ascii="BiauKaiTC" w:eastAsia="BiauKaiTC" w:hAnsi="BiauKaiTC" w:cs="Times New Roman"/>
        </w:rPr>
        <w:t>；</w:t>
      </w:r>
    </w:p>
    <w:p w14:paraId="75FC15DA" w14:textId="087E2539" w:rsidR="0000679B" w:rsidRPr="00AE0901" w:rsidRDefault="0000679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步驟二：</w:t>
      </w:r>
      <w:r w:rsidR="001F4A21" w:rsidRPr="00AE0901">
        <w:rPr>
          <w:rFonts w:ascii="BiauKaiTC" w:eastAsia="BiauKaiTC" w:hAnsi="BiauKaiTC" w:cs="Times New Roman"/>
        </w:rPr>
        <w:t>填寫紙本</w:t>
      </w:r>
      <w:r w:rsidRPr="00AE0901">
        <w:rPr>
          <w:rFonts w:ascii="BiauKaiTC" w:eastAsia="BiauKaiTC" w:hAnsi="BiauKaiTC" w:cs="Times New Roman"/>
        </w:rPr>
        <w:t>「中華民國童軍參加國際性活動代表團團員守則」並經本人簽章</w:t>
      </w:r>
      <w:r w:rsidR="001F4A21" w:rsidRPr="00AE0901">
        <w:rPr>
          <w:rFonts w:ascii="BiauKaiTC" w:eastAsia="BiauKaiTC" w:hAnsi="BiauKaiTC" w:cs="Times New Roman"/>
        </w:rPr>
        <w:t>；</w:t>
      </w:r>
    </w:p>
    <w:p w14:paraId="60DBC032" w14:textId="6FDD6A51" w:rsidR="0000679B" w:rsidRPr="00AE0901" w:rsidRDefault="0000679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步驟三：填寫紙本「健康聲明書」及簽名</w:t>
      </w:r>
      <w:r w:rsidR="003C6416" w:rsidRPr="00AE0901">
        <w:rPr>
          <w:rFonts w:ascii="BiauKaiTC" w:eastAsia="BiauKaiTC" w:hAnsi="BiauKaiTC" w:cs="Times New Roman"/>
        </w:rPr>
        <w:t>，未滿 18 歲需經家長簽名確認</w:t>
      </w:r>
      <w:r w:rsidR="001F4A21" w:rsidRPr="00AE0901">
        <w:rPr>
          <w:rFonts w:ascii="BiauKaiTC" w:eastAsia="BiauKaiTC" w:hAnsi="BiauKaiTC" w:cs="Times New Roman"/>
        </w:rPr>
        <w:t>；</w:t>
      </w:r>
    </w:p>
    <w:p w14:paraId="2CF4C3FC" w14:textId="12692C85" w:rsidR="000424C2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步驟</w:t>
      </w:r>
      <w:r w:rsidR="0000679B" w:rsidRPr="00AE0901">
        <w:rPr>
          <w:rFonts w:ascii="BiauKaiTC" w:eastAsia="BiauKaiTC" w:hAnsi="BiauKaiTC" w:cs="Times New Roman"/>
        </w:rPr>
        <w:t>四</w:t>
      </w:r>
      <w:r w:rsidRPr="00AE0901">
        <w:rPr>
          <w:rFonts w:ascii="BiauKaiTC" w:eastAsia="BiauKaiTC" w:hAnsi="BiauKaiTC" w:cs="Times New Roman"/>
        </w:rPr>
        <w:t>：填寫線上個人報名表，將個人資料填妥後，並於表單中上傳已有家長、團長及各縣市童軍會用印或簽章之「國際活動報名表」</w:t>
      </w:r>
      <w:r w:rsidR="001F4A21" w:rsidRPr="00AE0901">
        <w:rPr>
          <w:rFonts w:ascii="BiauKaiTC" w:eastAsia="BiauKaiTC" w:hAnsi="BiauKaiTC" w:cs="Times New Roman"/>
        </w:rPr>
        <w:t>及其他文件，包括護照資料、</w:t>
      </w:r>
      <w:r w:rsidR="0000679B" w:rsidRPr="00AE0901">
        <w:rPr>
          <w:rFonts w:ascii="BiauKaiTC" w:eastAsia="BiauKaiTC" w:hAnsi="BiauKaiTC" w:cs="Times New Roman"/>
        </w:rPr>
        <w:t>「中華民國童軍參加國際性活動代表團團員守則」、「健康聲明書」</w:t>
      </w:r>
      <w:r w:rsidR="001F4A21" w:rsidRPr="00AE0901">
        <w:rPr>
          <w:rFonts w:ascii="BiauKaiTC" w:eastAsia="BiauKaiTC" w:hAnsi="BiauKaiTC" w:cs="Times New Roman"/>
        </w:rPr>
        <w:t>；</w:t>
      </w:r>
    </w:p>
    <w:p w14:paraId="1021D939" w14:textId="17C8508A" w:rsidR="000424C2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步驟</w:t>
      </w:r>
      <w:r w:rsidR="0000679B" w:rsidRPr="00AE0901">
        <w:rPr>
          <w:rFonts w:ascii="BiauKaiTC" w:eastAsia="BiauKaiTC" w:hAnsi="BiauKaiTC" w:cs="Times New Roman"/>
        </w:rPr>
        <w:t>五</w:t>
      </w:r>
      <w:r w:rsidRPr="00AE0901">
        <w:rPr>
          <w:rFonts w:ascii="BiauKaiTC" w:eastAsia="BiauKaiTC" w:hAnsi="BiauKaiTC" w:cs="Times New Roman"/>
        </w:rPr>
        <w:t>：送出後，系統將自動回覆確認信件並等候公告代表團名單。</w:t>
      </w:r>
    </w:p>
    <w:p w14:paraId="57CF986D" w14:textId="76D93A93" w:rsidR="008B363B" w:rsidRPr="00AE0901" w:rsidRDefault="008B363B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說明</w:t>
      </w:r>
    </w:p>
    <w:p w14:paraId="52176C9B" w14:textId="6DF420E5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採個人報名，年齡規定請參照本辦法第</w:t>
      </w:r>
      <w:r w:rsidR="0000679B" w:rsidRPr="00AE0901">
        <w:rPr>
          <w:rFonts w:ascii="BiauKaiTC" w:eastAsia="BiauKaiTC" w:hAnsi="BiauKaiTC" w:cs="Times New Roman"/>
        </w:rPr>
        <w:t>六</w:t>
      </w:r>
      <w:r w:rsidRPr="00AE0901">
        <w:rPr>
          <w:rFonts w:ascii="BiauKaiTC" w:eastAsia="BiauKaiTC" w:hAnsi="BiauKaiTC" w:cs="Times New Roman"/>
        </w:rPr>
        <w:t>條說明。</w:t>
      </w:r>
    </w:p>
    <w:p w14:paraId="67AE5C6F" w14:textId="463C352D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服務員須依未來</w:t>
      </w:r>
      <w:r w:rsidR="00886490" w:rsidRPr="00AE0901">
        <w:rPr>
          <w:rFonts w:ascii="BiauKaiTC" w:eastAsia="BiauKaiTC" w:hAnsi="BiauKaiTC" w:cs="Times New Roman"/>
        </w:rPr>
        <w:t>大會</w:t>
      </w:r>
      <w:r w:rsidRPr="00AE0901">
        <w:rPr>
          <w:rFonts w:ascii="BiauKaiTC" w:eastAsia="BiauKaiTC" w:hAnsi="BiauKaiTC" w:cs="Times New Roman"/>
        </w:rPr>
        <w:t>規定完成相關Safe from Harm課程或訓練。</w:t>
      </w:r>
    </w:p>
    <w:p w14:paraId="271CFE45" w14:textId="24EFA2EB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所有人員須履行本會115 年三項登記。</w:t>
      </w:r>
    </w:p>
    <w:p w14:paraId="7F67DD98" w14:textId="1AF70F14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若未完成三項登記而被取消參加資格者屬於個人因素不得申請退費，且不具有相關敘獎之資格。</w:t>
      </w:r>
    </w:p>
    <w:p w14:paraId="4EAD003C" w14:textId="7D5E5E61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報名</w:t>
      </w:r>
      <w:r w:rsidR="0000679B" w:rsidRPr="00AE0901">
        <w:rPr>
          <w:rFonts w:ascii="BiauKaiTC" w:eastAsia="BiauKaiTC" w:hAnsi="BiauKaiTC" w:cs="Times New Roman"/>
        </w:rPr>
        <w:t>帶團</w:t>
      </w:r>
      <w:r w:rsidRPr="00AE0901">
        <w:rPr>
          <w:rFonts w:ascii="BiauKaiTC" w:eastAsia="BiauKaiTC" w:hAnsi="BiauKaiTC" w:cs="Times New Roman"/>
        </w:rPr>
        <w:t>服務員建議需具備英語基本對話及溝通能力</w:t>
      </w:r>
      <w:r w:rsidR="00F4295A" w:rsidRPr="00AE0901">
        <w:rPr>
          <w:rFonts w:ascii="BiauKaiTC" w:eastAsia="BiauKaiTC" w:hAnsi="BiauKaiTC" w:cs="Times New Roman"/>
        </w:rPr>
        <w:t>。</w:t>
      </w:r>
    </w:p>
    <w:p w14:paraId="3C855B30" w14:textId="77777777" w:rsidR="00F44F63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錄取後應按期繳交各項報名費、總會行政費、公費及配合並參與集訓、授旗等活動。</w:t>
      </w:r>
    </w:p>
    <w:p w14:paraId="453C2217" w14:textId="3D8F4636" w:rsidR="008B363B" w:rsidRPr="00AE0901" w:rsidRDefault="008B363B" w:rsidP="004A7AC2">
      <w:pPr>
        <w:pStyle w:val="3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錄取者即授權代表團團長進行代表團籌備、集訓、各項公裝採購或設計等工作。</w:t>
      </w:r>
    </w:p>
    <w:p w14:paraId="457CEB6D" w14:textId="03A2D21D" w:rsidR="00C01484" w:rsidRPr="00AE0901" w:rsidRDefault="0031226A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>
        <w:rPr>
          <w:rFonts w:ascii="BiauKaiTC" w:eastAsia="BiauKaiTC" w:hAnsi="BiauKaiTC" w:cs="Times New Roman" w:hint="eastAsia"/>
        </w:rPr>
        <w:t>團費</w:t>
      </w:r>
      <w:r w:rsidR="00190CE3" w:rsidRPr="00AE0901">
        <w:rPr>
          <w:rFonts w:ascii="BiauKaiTC" w:eastAsia="BiauKaiTC" w:hAnsi="BiauKaiTC" w:cs="Times New Roman"/>
        </w:rPr>
        <w:t>說明</w:t>
      </w:r>
      <w:r w:rsidR="00C01484" w:rsidRPr="00AE0901">
        <w:rPr>
          <w:rFonts w:ascii="BiauKaiTC" w:eastAsia="BiauKaiTC" w:hAnsi="BiauKaiTC" w:cs="Times New Roman"/>
          <w:color w:val="000000"/>
          <w:kern w:val="0"/>
        </w:rPr>
        <w:t>：</w:t>
      </w:r>
      <w:r w:rsidR="009E620C">
        <w:rPr>
          <w:rFonts w:ascii="BiauKaiTC" w:eastAsia="BiauKaiTC" w:hAnsi="BiauKaiTC" w:cs="Times New Roman" w:hint="eastAsia"/>
          <w:color w:val="000000"/>
          <w:kern w:val="0"/>
        </w:rPr>
        <w:t xml:space="preserve"> </w:t>
      </w:r>
    </w:p>
    <w:p w14:paraId="27853EC5" w14:textId="60C3D634" w:rsidR="003E6B61" w:rsidRDefault="00FF45BD" w:rsidP="004A7AC2">
      <w:pPr>
        <w:pStyle w:val="2"/>
        <w:keepNext w:val="0"/>
        <w:jc w:val="both"/>
        <w:rPr>
          <w:rFonts w:ascii="BiauKaiTC" w:eastAsia="BiauKaiTC" w:hAnsi="BiauKaiTC" w:cs="Times New Roman"/>
          <w:b/>
        </w:rPr>
      </w:pPr>
      <w:r>
        <w:rPr>
          <w:rFonts w:ascii="BiauKaiTC" w:eastAsia="BiauKaiTC" w:hAnsi="BiauKaiTC" w:cs="Times New Roman" w:hint="eastAsia"/>
          <w:b/>
        </w:rPr>
        <w:t>本團</w:t>
      </w:r>
      <w:r w:rsidR="0031226A">
        <w:rPr>
          <w:rFonts w:ascii="BiauKaiTC" w:eastAsia="BiauKaiTC" w:hAnsi="BiauKaiTC" w:cs="Times New Roman" w:hint="eastAsia"/>
          <w:b/>
        </w:rPr>
        <w:t>團費</w:t>
      </w:r>
      <w:r>
        <w:rPr>
          <w:rFonts w:ascii="BiauKaiTC" w:eastAsia="BiauKaiTC" w:hAnsi="BiauKaiTC" w:cs="Times New Roman" w:hint="eastAsia"/>
          <w:b/>
        </w:rPr>
        <w:t>每人：新台幣</w:t>
      </w:r>
      <w:r>
        <w:rPr>
          <w:rFonts w:ascii="BiauKaiTC" w:eastAsia="BiauKaiTC" w:hAnsi="BiauKaiTC" w:cs="Times New Roman"/>
          <w:b/>
        </w:rPr>
        <w:t>2</w:t>
      </w:r>
      <w:r w:rsidR="00425778">
        <w:rPr>
          <w:rFonts w:ascii="BiauKaiTC" w:eastAsia="BiauKaiTC" w:hAnsi="BiauKaiTC" w:cs="Times New Roman"/>
          <w:b/>
        </w:rPr>
        <w:t>9</w:t>
      </w:r>
      <w:r>
        <w:rPr>
          <w:rFonts w:ascii="BiauKaiTC" w:eastAsia="BiauKaiTC" w:hAnsi="BiauKaiTC" w:cs="Times New Roman"/>
          <w:b/>
        </w:rPr>
        <w:t>,</w:t>
      </w:r>
      <w:r w:rsidR="00425778">
        <w:rPr>
          <w:rFonts w:ascii="BiauKaiTC" w:eastAsia="BiauKaiTC" w:hAnsi="BiauKaiTC" w:cs="Times New Roman"/>
          <w:b/>
        </w:rPr>
        <w:t>80</w:t>
      </w:r>
      <w:r>
        <w:rPr>
          <w:rFonts w:ascii="BiauKaiTC" w:eastAsia="BiauKaiTC" w:hAnsi="BiauKaiTC" w:cs="Times New Roman"/>
          <w:b/>
        </w:rPr>
        <w:t>0</w:t>
      </w:r>
      <w:r>
        <w:rPr>
          <w:rFonts w:ascii="BiauKaiTC" w:eastAsia="BiauKaiTC" w:hAnsi="BiauKaiTC" w:cs="Times New Roman" w:hint="eastAsia"/>
          <w:b/>
        </w:rPr>
        <w:t>元</w:t>
      </w:r>
    </w:p>
    <w:tbl>
      <w:tblPr>
        <w:tblStyle w:val="ad"/>
        <w:tblW w:w="0" w:type="auto"/>
        <w:tblInd w:w="1418" w:type="dxa"/>
        <w:tblLook w:val="04A0" w:firstRow="1" w:lastRow="0" w:firstColumn="1" w:lastColumn="0" w:noHBand="0" w:noVBand="1"/>
      </w:tblPr>
      <w:tblGrid>
        <w:gridCol w:w="1554"/>
        <w:gridCol w:w="992"/>
        <w:gridCol w:w="6492"/>
      </w:tblGrid>
      <w:tr w:rsidR="003E6B61" w14:paraId="77222741" w14:textId="77777777" w:rsidTr="00941F4A">
        <w:tc>
          <w:tcPr>
            <w:tcW w:w="1554" w:type="dxa"/>
            <w:vAlign w:val="center"/>
          </w:tcPr>
          <w:p w14:paraId="3C454CC2" w14:textId="6DEEE43C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活動報名費</w:t>
            </w:r>
          </w:p>
        </w:tc>
        <w:tc>
          <w:tcPr>
            <w:tcW w:w="992" w:type="dxa"/>
            <w:vAlign w:val="center"/>
          </w:tcPr>
          <w:p w14:paraId="499E920E" w14:textId="05D80914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6,</w:t>
            </w:r>
            <w:r w:rsidRPr="00941F4A">
              <w:rPr>
                <w:rFonts w:ascii="BiauKaiTC" w:eastAsia="BiauKaiTC" w:hAnsi="BiauKaiTC" w:cs="Arial" w:hint="eastAsia"/>
                <w:szCs w:val="24"/>
              </w:rPr>
              <w:t>4</w:t>
            </w:r>
            <w:r w:rsidRPr="00941F4A">
              <w:rPr>
                <w:rFonts w:ascii="BiauKaiTC" w:eastAsia="BiauKaiTC" w:hAnsi="BiauKaiTC" w:cs="Arial"/>
                <w:szCs w:val="24"/>
              </w:rPr>
              <w:t>00</w:t>
            </w:r>
          </w:p>
        </w:tc>
        <w:tc>
          <w:tcPr>
            <w:tcW w:w="6492" w:type="dxa"/>
            <w:vAlign w:val="center"/>
          </w:tcPr>
          <w:p w14:paraId="63560C49" w14:textId="7C676C93" w:rsidR="003E6B61" w:rsidRPr="00941F4A" w:rsidRDefault="003E6B61" w:rsidP="00941F4A">
            <w:pPr>
              <w:pStyle w:val="2"/>
              <w:keepNext w:val="0"/>
              <w:numPr>
                <w:ilvl w:val="0"/>
                <w:numId w:val="0"/>
              </w:numPr>
              <w:jc w:val="both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大會機場接送、營期餐食、帳篷住宿（大會提供，免自備）、大會紀念包、各項活動模組及參與證書。</w:t>
            </w:r>
          </w:p>
        </w:tc>
      </w:tr>
      <w:tr w:rsidR="003E6B61" w14:paraId="663E6FE3" w14:textId="77777777" w:rsidTr="00941F4A">
        <w:tc>
          <w:tcPr>
            <w:tcW w:w="1554" w:type="dxa"/>
            <w:vAlign w:val="center"/>
          </w:tcPr>
          <w:p w14:paraId="7448E78A" w14:textId="26BD3DD7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總會行政費</w:t>
            </w:r>
          </w:p>
        </w:tc>
        <w:tc>
          <w:tcPr>
            <w:tcW w:w="992" w:type="dxa"/>
            <w:vAlign w:val="center"/>
          </w:tcPr>
          <w:p w14:paraId="2BE78DF3" w14:textId="4BE0F2F2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1,200</w:t>
            </w:r>
          </w:p>
        </w:tc>
        <w:tc>
          <w:tcPr>
            <w:tcW w:w="6492" w:type="dxa"/>
            <w:vAlign w:val="center"/>
          </w:tcPr>
          <w:p w14:paraId="6D3D5DA5" w14:textId="4989E313" w:rsidR="003E6B61" w:rsidRPr="00941F4A" w:rsidRDefault="003E6B61" w:rsidP="00941F4A">
            <w:pPr>
              <w:pStyle w:val="2"/>
              <w:keepNext w:val="0"/>
              <w:numPr>
                <w:ilvl w:val="0"/>
                <w:numId w:val="0"/>
              </w:numPr>
              <w:jc w:val="both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包含報名費之匯差及國際匯款手續費、本會辦理代表團籌備行政費、個人代表團肩章中英文1組、代表團領巾1條、代表團國旗領圈1個、代表團團旗、國旗及致送大會紀念品等。</w:t>
            </w:r>
          </w:p>
        </w:tc>
      </w:tr>
      <w:tr w:rsidR="003E6B61" w14:paraId="0E61AD7B" w14:textId="77777777" w:rsidTr="00941F4A">
        <w:tc>
          <w:tcPr>
            <w:tcW w:w="1554" w:type="dxa"/>
            <w:vAlign w:val="center"/>
          </w:tcPr>
          <w:p w14:paraId="04573581" w14:textId="49D9392D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代表團公費</w:t>
            </w:r>
          </w:p>
        </w:tc>
        <w:tc>
          <w:tcPr>
            <w:tcW w:w="992" w:type="dxa"/>
            <w:vAlign w:val="center"/>
          </w:tcPr>
          <w:p w14:paraId="20AC47C5" w14:textId="0FD50DFA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3,000</w:t>
            </w:r>
          </w:p>
        </w:tc>
        <w:tc>
          <w:tcPr>
            <w:tcW w:w="6492" w:type="dxa"/>
            <w:vAlign w:val="center"/>
          </w:tcPr>
          <w:p w14:paraId="0C4A02FF" w14:textId="3C92CE88" w:rsidR="003E6B61" w:rsidRPr="00941F4A" w:rsidRDefault="003E6B61" w:rsidP="00941F4A">
            <w:pPr>
              <w:pStyle w:val="2"/>
              <w:keepNext w:val="0"/>
              <w:numPr>
                <w:ilvl w:val="0"/>
                <w:numId w:val="0"/>
              </w:numPr>
              <w:jc w:val="both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包含代表團布章、文化日材料、各國交換紀念品、團體保險、團體公費、緊急備用金、代表團集訓、代表團交通費用等。代表團公費授權代表團團長依規模進行調整。</w:t>
            </w:r>
          </w:p>
        </w:tc>
      </w:tr>
      <w:tr w:rsidR="003E6B61" w14:paraId="2DBC1E80" w14:textId="77777777" w:rsidTr="00941F4A">
        <w:tc>
          <w:tcPr>
            <w:tcW w:w="1554" w:type="dxa"/>
            <w:vAlign w:val="center"/>
          </w:tcPr>
          <w:p w14:paraId="54490E0A" w14:textId="670A0614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印尼簽證費</w:t>
            </w:r>
          </w:p>
        </w:tc>
        <w:tc>
          <w:tcPr>
            <w:tcW w:w="992" w:type="dxa"/>
            <w:vAlign w:val="center"/>
          </w:tcPr>
          <w:p w14:paraId="11AC84FB" w14:textId="7B85DE0C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1,200</w:t>
            </w:r>
          </w:p>
        </w:tc>
        <w:tc>
          <w:tcPr>
            <w:tcW w:w="6492" w:type="dxa"/>
            <w:vAlign w:val="center"/>
          </w:tcPr>
          <w:p w14:paraId="22764184" w14:textId="08ECE6EB" w:rsidR="003E6B61" w:rsidRPr="00941F4A" w:rsidRDefault="003E6B61" w:rsidP="00941F4A">
            <w:pPr>
              <w:pStyle w:val="2"/>
              <w:keepNext w:val="0"/>
              <w:numPr>
                <w:ilvl w:val="0"/>
                <w:numId w:val="0"/>
              </w:numPr>
              <w:jc w:val="both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印尼簽證費用依實際辦理金額，多退少補。</w:t>
            </w:r>
          </w:p>
        </w:tc>
      </w:tr>
      <w:tr w:rsidR="003E6B61" w14:paraId="525CA764" w14:textId="77777777" w:rsidTr="00941F4A">
        <w:tc>
          <w:tcPr>
            <w:tcW w:w="1554" w:type="dxa"/>
            <w:vAlign w:val="center"/>
          </w:tcPr>
          <w:p w14:paraId="24EADB29" w14:textId="765B1B9E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機票</w:t>
            </w:r>
          </w:p>
        </w:tc>
        <w:tc>
          <w:tcPr>
            <w:tcW w:w="992" w:type="dxa"/>
            <w:vAlign w:val="center"/>
          </w:tcPr>
          <w:p w14:paraId="60E67262" w14:textId="59A47555" w:rsidR="003E6B61" w:rsidRPr="00941F4A" w:rsidRDefault="003E6B61" w:rsidP="003E6B61">
            <w:pPr>
              <w:pStyle w:val="2"/>
              <w:keepNext w:val="0"/>
              <w:numPr>
                <w:ilvl w:val="0"/>
                <w:numId w:val="0"/>
              </w:numPr>
              <w:jc w:val="center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1,8000</w:t>
            </w:r>
          </w:p>
        </w:tc>
        <w:tc>
          <w:tcPr>
            <w:tcW w:w="6492" w:type="dxa"/>
            <w:vAlign w:val="center"/>
          </w:tcPr>
          <w:p w14:paraId="03BF062D" w14:textId="03636FDC" w:rsidR="003E6B61" w:rsidRPr="00941F4A" w:rsidRDefault="003E6B61" w:rsidP="00941F4A">
            <w:pPr>
              <w:pStyle w:val="2"/>
              <w:keepNext w:val="0"/>
              <w:numPr>
                <w:ilvl w:val="0"/>
                <w:numId w:val="0"/>
              </w:numPr>
              <w:jc w:val="both"/>
              <w:rPr>
                <w:rFonts w:ascii="BiauKaiTC" w:eastAsia="BiauKaiTC" w:hAnsi="BiauKaiTC" w:cs="Times New Roman"/>
                <w:b/>
                <w:szCs w:val="24"/>
              </w:rPr>
            </w:pPr>
            <w:r w:rsidRPr="00941F4A">
              <w:rPr>
                <w:rFonts w:ascii="BiauKaiTC" w:eastAsia="BiauKaiTC" w:hAnsi="BiauKaiTC" w:cs="Arial"/>
                <w:szCs w:val="24"/>
              </w:rPr>
              <w:t>機票依照實際購票金額，多退少補。</w:t>
            </w:r>
          </w:p>
        </w:tc>
      </w:tr>
    </w:tbl>
    <w:p w14:paraId="014E0A60" w14:textId="518AFF6F" w:rsidR="00937DD6" w:rsidRPr="00AE0901" w:rsidRDefault="003C6416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以上費用</w:t>
      </w:r>
      <w:r w:rsidRPr="00AE0901">
        <w:rPr>
          <w:rFonts w:ascii="BiauKaiTC" w:eastAsia="BiauKaiTC" w:hAnsi="BiauKaiTC" w:cs="Times New Roman"/>
          <w:b/>
          <w:bCs w:val="0"/>
        </w:rPr>
        <w:t>不包括</w:t>
      </w:r>
      <w:r w:rsidRPr="00AE0901">
        <w:rPr>
          <w:rFonts w:ascii="BiauKaiTC" w:eastAsia="BiauKaiTC" w:hAnsi="BiauKaiTC" w:cs="Times New Roman"/>
        </w:rPr>
        <w:t>：護照辦理、個人旅遊或醫療保險、個人裝備，以及參與國內集訓往返之交通等費用。</w:t>
      </w:r>
    </w:p>
    <w:p w14:paraId="0F4C8F36" w14:textId="5D1763DD" w:rsidR="00F44F63" w:rsidRPr="00AE0901" w:rsidRDefault="00F44F63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應</w:t>
      </w:r>
      <w:r w:rsidR="00D51E6E">
        <w:rPr>
          <w:rFonts w:ascii="BiauKaiTC" w:eastAsia="BiauKaiTC" w:hAnsi="BiauKaiTC" w:cs="Times New Roman" w:hint="eastAsia"/>
        </w:rPr>
        <w:t>依指定期限內繳交活動費用</w:t>
      </w:r>
      <w:r w:rsidRPr="00AE0901">
        <w:rPr>
          <w:rFonts w:ascii="BiauKaiTC" w:eastAsia="BiauKaiTC" w:hAnsi="BiauKaiTC" w:cs="Times New Roman"/>
        </w:rPr>
        <w:t>及配合代表團辦理團體裝備採購，參與集訓、授旗等活動。</w:t>
      </w:r>
    </w:p>
    <w:p w14:paraId="4DA27357" w14:textId="31394F30" w:rsidR="009021A7" w:rsidRPr="00AE0901" w:rsidRDefault="00A628F3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lastRenderedPageBreak/>
        <w:t>目前計算匯率依11</w:t>
      </w:r>
      <w:r w:rsidR="008B5733" w:rsidRPr="00AE0901">
        <w:rPr>
          <w:rFonts w:ascii="BiauKaiTC" w:eastAsia="BiauKaiTC" w:hAnsi="BiauKaiTC" w:cs="Times New Roman"/>
        </w:rPr>
        <w:t>5</w:t>
      </w:r>
      <w:r w:rsidRPr="00AE0901">
        <w:rPr>
          <w:rFonts w:ascii="BiauKaiTC" w:eastAsia="BiauKaiTC" w:hAnsi="BiauKaiTC" w:cs="Times New Roman"/>
        </w:rPr>
        <w:t>年</w:t>
      </w:r>
      <w:r w:rsidR="0022454F" w:rsidRPr="00AE0901">
        <w:rPr>
          <w:rFonts w:ascii="BiauKaiTC" w:eastAsia="BiauKaiTC" w:hAnsi="BiauKaiTC" w:cs="Times New Roman" w:hint="eastAsia"/>
        </w:rPr>
        <w:t>5</w:t>
      </w:r>
      <w:r w:rsidRPr="00AE0901">
        <w:rPr>
          <w:rFonts w:ascii="BiauKaiTC" w:eastAsia="BiauKaiTC" w:hAnsi="BiauKaiTC" w:cs="Times New Roman"/>
        </w:rPr>
        <w:t>月</w:t>
      </w:r>
      <w:r w:rsidR="0022454F" w:rsidRPr="00AE0901">
        <w:rPr>
          <w:rFonts w:ascii="BiauKaiTC" w:eastAsia="BiauKaiTC" w:hAnsi="BiauKaiTC" w:cs="Times New Roman" w:hint="eastAsia"/>
        </w:rPr>
        <w:t>2</w:t>
      </w:r>
      <w:r w:rsidR="00156258">
        <w:rPr>
          <w:rFonts w:ascii="BiauKaiTC" w:eastAsia="BiauKaiTC" w:hAnsi="BiauKaiTC" w:cs="Times New Roman"/>
        </w:rPr>
        <w:t>5</w:t>
      </w:r>
      <w:r w:rsidRPr="00AE0901">
        <w:rPr>
          <w:rFonts w:ascii="BiauKaiTC" w:eastAsia="BiauKaiTC" w:hAnsi="BiauKaiTC" w:cs="Times New Roman" w:hint="eastAsia"/>
        </w:rPr>
        <w:t>日</w:t>
      </w:r>
      <w:r w:rsidRPr="00AE0901">
        <w:rPr>
          <w:rFonts w:ascii="BiauKaiTC" w:eastAsia="BiauKaiTC" w:hAnsi="BiauKaiTC" w:cs="Times New Roman"/>
        </w:rPr>
        <w:t>臺灣銀行公告之</w:t>
      </w:r>
      <w:r w:rsidR="00BA1099" w:rsidRPr="00AE0901">
        <w:rPr>
          <w:rFonts w:ascii="BiauKaiTC" w:eastAsia="BiauKaiTC" w:hAnsi="BiauKaiTC" w:cs="Times New Roman"/>
        </w:rPr>
        <w:t>美金</w:t>
      </w:r>
      <w:r w:rsidRPr="00AE0901">
        <w:rPr>
          <w:rFonts w:ascii="BiauKaiTC" w:eastAsia="BiauKaiTC" w:hAnsi="BiauKaiTC" w:cs="Times New Roman"/>
        </w:rPr>
        <w:t>現金匯率計算並計算整數。</w:t>
      </w:r>
    </w:p>
    <w:p w14:paraId="5592A882" w14:textId="77777777" w:rsidR="009021A7" w:rsidRPr="00AE0901" w:rsidRDefault="00F5551F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本報名時序之大會收費方式與時程安排，詳可參考大露營官方網站。若因繳費延遲，為避免影響全國其他伙伴權益，將視為無條件放棄且無法退費。</w:t>
      </w:r>
    </w:p>
    <w:p w14:paraId="7C74BF3E" w14:textId="4BFC3FB4" w:rsidR="009021A7" w:rsidRPr="00AE0901" w:rsidRDefault="00F5551F" w:rsidP="004A7AC2">
      <w:pPr>
        <w:pStyle w:val="2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參加露營團之團員、服務員得向原服務單位或就讀學校申請經費補助。</w:t>
      </w:r>
    </w:p>
    <w:p w14:paraId="300897C9" w14:textId="4587F54D" w:rsidR="009021A7" w:rsidRPr="00AE0901" w:rsidRDefault="00AB2DC5" w:rsidP="004A7AC2">
      <w:pPr>
        <w:pStyle w:val="2"/>
        <w:keepNext w:val="0"/>
        <w:ind w:hanging="936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參加人員須自行投保旅平險及海外醫療險（含不便險），未投保者須自行承擔衍生費用</w:t>
      </w:r>
      <w:r w:rsidR="00A628F3" w:rsidRPr="00AE0901">
        <w:rPr>
          <w:rFonts w:ascii="BiauKaiTC" w:eastAsia="BiauKaiTC" w:hAnsi="BiauKaiTC" w:cs="Times New Roman"/>
        </w:rPr>
        <w:t xml:space="preserve">，本會亦會於活動期間提供必要之協助。 </w:t>
      </w:r>
    </w:p>
    <w:p w14:paraId="036B9207" w14:textId="77777777" w:rsidR="00293DD4" w:rsidRPr="00AE0901" w:rsidRDefault="0005573C" w:rsidP="004A7AC2">
      <w:pPr>
        <w:pStyle w:val="1"/>
        <w:keepNext w:val="0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退費、人員更換與取消規定</w:t>
      </w:r>
    </w:p>
    <w:p w14:paraId="1F306E05" w14:textId="17304E52" w:rsidR="00293DD4" w:rsidRPr="00AE0901" w:rsidRDefault="00EA254A" w:rsidP="004A7AC2">
      <w:pPr>
        <w:pStyle w:val="2"/>
        <w:jc w:val="both"/>
        <w:rPr>
          <w:rFonts w:ascii="BiauKaiTC" w:eastAsia="BiauKaiTC" w:hAnsi="BiauKaiTC" w:cs="Times New Roman"/>
        </w:rPr>
      </w:pPr>
      <w:r>
        <w:rPr>
          <w:rFonts w:ascii="BiauKaiTC" w:eastAsia="BiauKaiTC" w:hAnsi="BiauKaiTC" w:cs="Times New Roman" w:hint="eastAsia"/>
          <w:bCs w:val="0"/>
        </w:rPr>
        <w:t>團費</w:t>
      </w:r>
      <w:r w:rsidR="00293DD4" w:rsidRPr="00AE0901">
        <w:rPr>
          <w:rFonts w:ascii="BiauKaiTC" w:eastAsia="BiauKaiTC" w:hAnsi="BiauKaiTC" w:cs="Times New Roman" w:hint="eastAsia"/>
          <w:bCs w:val="0"/>
        </w:rPr>
        <w:t>繳</w:t>
      </w:r>
      <w:r w:rsidR="00293DD4" w:rsidRPr="00AE0901">
        <w:rPr>
          <w:rFonts w:ascii="BiauKaiTC" w:eastAsia="BiauKaiTC" w:hAnsi="BiauKaiTC" w:cs="Times New Roman"/>
          <w:bCs w:val="0"/>
        </w:rPr>
        <w:t>交</w:t>
      </w:r>
      <w:r>
        <w:rPr>
          <w:rFonts w:ascii="BiauKaiTC" w:eastAsia="BiauKaiTC" w:hAnsi="BiauKaiTC" w:cs="Times New Roman" w:hint="eastAsia"/>
          <w:bCs w:val="0"/>
        </w:rPr>
        <w:t>之</w:t>
      </w:r>
      <w:r w:rsidR="00293DD4" w:rsidRPr="00AE0901">
        <w:rPr>
          <w:rFonts w:ascii="BiauKaiTC" w:eastAsia="BiauKaiTC" w:hAnsi="BiauKaiTC" w:cs="Times New Roman"/>
          <w:bCs w:val="0"/>
        </w:rPr>
        <w:t>退費原則</w:t>
      </w:r>
      <w:r w:rsidR="00293DD4" w:rsidRPr="00AE0901">
        <w:rPr>
          <w:rFonts w:ascii="BiauKaiTC" w:eastAsia="BiauKaiTC" w:hAnsi="BiauKaiTC" w:cs="Times New Roman"/>
        </w:rPr>
        <w:t>：「</w:t>
      </w:r>
      <w:r w:rsidR="003E6B61">
        <w:rPr>
          <w:rFonts w:ascii="BiauKaiTC" w:eastAsia="BiauKaiTC" w:hAnsi="BiauKaiTC" w:cs="Times New Roman" w:hint="eastAsia"/>
        </w:rPr>
        <w:t>活動報名費</w:t>
      </w:r>
      <w:r w:rsidR="00293DD4" w:rsidRPr="00AE0901">
        <w:rPr>
          <w:rFonts w:ascii="BiauKaiTC" w:eastAsia="BiauKaiTC" w:hAnsi="BiauKaiTC" w:cs="Times New Roman"/>
        </w:rPr>
        <w:t>」與「總會行政費」，於向中華民國童軍總會及印尼大會完成名單註冊與匯款後，若因個人因素（如：未獲簽證、個人行程衝突、健康因素等）放棄參加，</w:t>
      </w:r>
      <w:r w:rsidR="00293DD4" w:rsidRPr="00AE0901">
        <w:rPr>
          <w:rFonts w:ascii="BiauKaiTC" w:eastAsia="BiauKaiTC" w:hAnsi="BiauKaiTC" w:cs="Times New Roman"/>
          <w:b/>
        </w:rPr>
        <w:t>恕無法退還上述兩項費用</w:t>
      </w:r>
      <w:r w:rsidR="00293DD4" w:rsidRPr="00AE0901">
        <w:rPr>
          <w:rFonts w:ascii="BiauKaiTC" w:eastAsia="BiauKaiTC" w:hAnsi="BiauKaiTC" w:cs="Times New Roman"/>
        </w:rPr>
        <w:t>。其餘尚未發生之「代表團公費」，將扣除已支付之行政作業與採購成本後退還。</w:t>
      </w:r>
      <w:r w:rsidR="00632DE7">
        <w:rPr>
          <w:rFonts w:ascii="BiauKaiTC" w:eastAsia="BiauKaiTC" w:hAnsi="BiauKaiTC" w:cs="Times New Roman" w:hint="eastAsia"/>
        </w:rPr>
        <w:t>簽證費用若經辦理成功則無法退費。機票退費將依訂購之機票規定扣除相關費用進行退票，機票餘款全部退回報名人員。</w:t>
      </w:r>
    </w:p>
    <w:p w14:paraId="3463AD09" w14:textId="1A31A6A7" w:rsidR="004A7AC2" w:rsidRPr="00AE0901" w:rsidRDefault="003E6B61" w:rsidP="004A7AC2">
      <w:pPr>
        <w:pStyle w:val="2"/>
        <w:jc w:val="both"/>
        <w:rPr>
          <w:rFonts w:ascii="BiauKaiTC" w:eastAsia="BiauKaiTC" w:hAnsi="BiauKaiTC" w:cs="Times New Roman" w:hint="eastAsia"/>
        </w:rPr>
      </w:pPr>
      <w:r>
        <w:rPr>
          <w:rFonts w:ascii="BiauKaiTC" w:eastAsia="BiauKaiTC" w:hAnsi="BiauKaiTC" w:cs="Times New Roman" w:hint="eastAsia"/>
          <w:bCs w:val="0"/>
        </w:rPr>
        <w:t>一經報名，</w:t>
      </w:r>
      <w:r w:rsidR="00EA254A">
        <w:rPr>
          <w:rFonts w:ascii="BiauKaiTC" w:eastAsia="BiauKaiTC" w:hAnsi="BiauKaiTC" w:cs="Times New Roman" w:hint="eastAsia"/>
          <w:bCs w:val="0"/>
        </w:rPr>
        <w:t>報名</w:t>
      </w:r>
      <w:r w:rsidR="00293DD4" w:rsidRPr="00AE0901">
        <w:rPr>
          <w:rFonts w:ascii="BiauKaiTC" w:eastAsia="BiauKaiTC" w:hAnsi="BiauKaiTC" w:cs="Times New Roman" w:hint="eastAsia"/>
          <w:bCs w:val="0"/>
        </w:rPr>
        <w:t>人</w:t>
      </w:r>
      <w:r w:rsidR="00293DD4" w:rsidRPr="00AE0901">
        <w:rPr>
          <w:rFonts w:ascii="BiauKaiTC" w:eastAsia="BiauKaiTC" w:hAnsi="BiauKaiTC" w:cs="Times New Roman"/>
          <w:bCs w:val="0"/>
        </w:rPr>
        <w:t>員</w:t>
      </w:r>
      <w:r w:rsidR="00632DE7">
        <w:rPr>
          <w:rFonts w:ascii="BiauKaiTC" w:eastAsia="BiauKaiTC" w:hAnsi="BiauKaiTC" w:cs="Times New Roman" w:hint="eastAsia"/>
          <w:bCs w:val="0"/>
        </w:rPr>
        <w:t>名單</w:t>
      </w:r>
      <w:r>
        <w:rPr>
          <w:rFonts w:ascii="BiauKaiTC" w:eastAsia="BiauKaiTC" w:hAnsi="BiauKaiTC" w:cs="Times New Roman" w:hint="eastAsia"/>
          <w:bCs w:val="0"/>
        </w:rPr>
        <w:t>無法</w:t>
      </w:r>
      <w:r w:rsidR="00293DD4" w:rsidRPr="00AE0901">
        <w:rPr>
          <w:rFonts w:ascii="BiauKaiTC" w:eastAsia="BiauKaiTC" w:hAnsi="BiauKaiTC" w:cs="Times New Roman"/>
          <w:bCs w:val="0"/>
        </w:rPr>
        <w:t>更換</w:t>
      </w:r>
      <w:r>
        <w:rPr>
          <w:rFonts w:ascii="BiauKaiTC" w:eastAsia="BiauKaiTC" w:hAnsi="BiauKaiTC" w:cs="Times New Roman" w:hint="eastAsia"/>
          <w:bCs w:val="0"/>
        </w:rPr>
        <w:t>及</w:t>
      </w:r>
      <w:r w:rsidR="00293DD4" w:rsidRPr="00AE0901">
        <w:rPr>
          <w:rFonts w:ascii="BiauKaiTC" w:eastAsia="BiauKaiTC" w:hAnsi="BiauKaiTC" w:cs="Times New Roman"/>
          <w:bCs w:val="0"/>
        </w:rPr>
        <w:t>遞補</w:t>
      </w:r>
      <w:r>
        <w:rPr>
          <w:rFonts w:ascii="BiauKaiTC" w:eastAsia="BiauKaiTC" w:hAnsi="BiauKaiTC" w:cs="Times New Roman" w:hint="eastAsia"/>
          <w:bCs w:val="0"/>
        </w:rPr>
        <w:t>。</w:t>
      </w:r>
      <w:bookmarkStart w:id="0" w:name="_GoBack"/>
      <w:bookmarkEnd w:id="0"/>
    </w:p>
    <w:p w14:paraId="4F886F5A" w14:textId="2BEC2403" w:rsidR="00A628F3" w:rsidRPr="00AE0901" w:rsidRDefault="004A7AC2" w:rsidP="004A7AC2">
      <w:pPr>
        <w:pStyle w:val="2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  <w:b/>
          <w:bCs w:val="0"/>
        </w:rPr>
        <w:t>不可抗力因素</w:t>
      </w:r>
      <w:r w:rsidRPr="00AE0901">
        <w:rPr>
          <w:rFonts w:ascii="BiauKaiTC" w:eastAsia="BiauKaiTC" w:hAnsi="BiauKaiTC" w:cs="Times New Roman"/>
        </w:rPr>
        <w:t>：若因天災、疫情等不可抗力因素導致印尼</w:t>
      </w:r>
      <w:r w:rsidR="003E6B61">
        <w:rPr>
          <w:rFonts w:ascii="BiauKaiTC" w:eastAsia="BiauKaiTC" w:hAnsi="BiauKaiTC" w:cs="Times New Roman" w:hint="eastAsia"/>
        </w:rPr>
        <w:t>童軍總會</w:t>
      </w:r>
      <w:r w:rsidRPr="00AE0901">
        <w:rPr>
          <w:rFonts w:ascii="BiauKaiTC" w:eastAsia="BiauKaiTC" w:hAnsi="BiauKaiTC" w:cs="Times New Roman"/>
        </w:rPr>
        <w:t>宣布停辦，將依主辦方及總會之最終處置方案，辦理後續退款事宜。</w:t>
      </w:r>
      <w:r w:rsidR="00A628F3" w:rsidRPr="00AE0901">
        <w:rPr>
          <w:rFonts w:ascii="BiauKaiTC" w:eastAsia="BiauKaiTC" w:hAnsi="BiauKaiTC" w:cs="Times New Roman"/>
        </w:rPr>
        <w:t>報名人員須遵守「中華民國童軍參加國際性活動代表團團員守則」。</w:t>
      </w:r>
    </w:p>
    <w:p w14:paraId="430A2814" w14:textId="7E1A3C4E" w:rsidR="009021A7" w:rsidRPr="00AE0901" w:rsidRDefault="00F5551F" w:rsidP="004A7AC2">
      <w:pPr>
        <w:pStyle w:val="1"/>
        <w:keepNext w:val="0"/>
        <w:ind w:left="993" w:hanging="993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 xml:space="preserve">參加大露營之童軍及服務員均有義務依據大會規定，填具大露營相關表件並據實回答，並繳交大會要求之各類證明文件。 </w:t>
      </w:r>
    </w:p>
    <w:p w14:paraId="573B26EB" w14:textId="7D4836B7" w:rsidR="009021A7" w:rsidRPr="00AE0901" w:rsidRDefault="00E86AC2" w:rsidP="004A7AC2">
      <w:pPr>
        <w:pStyle w:val="1"/>
        <w:keepNext w:val="0"/>
        <w:ind w:left="993" w:hanging="993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參加人員應配合代表團辦理之集訓、交通及食宿安排，並依規定自行完成個人保險投保。</w:t>
      </w:r>
      <w:r w:rsidR="00F5551F" w:rsidRPr="00AE0901">
        <w:rPr>
          <w:rFonts w:ascii="BiauKaiTC" w:eastAsia="BiauKaiTC" w:hAnsi="BiauKaiTC" w:cs="Times New Roman"/>
        </w:rPr>
        <w:t xml:space="preserve"> </w:t>
      </w:r>
    </w:p>
    <w:p w14:paraId="46171052" w14:textId="77777777" w:rsidR="009021A7" w:rsidRPr="00AE0901" w:rsidRDefault="00F5551F" w:rsidP="004A7AC2">
      <w:pPr>
        <w:pStyle w:val="1"/>
        <w:keepNext w:val="0"/>
        <w:ind w:left="993" w:hanging="993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本辦法未盡事宜，或依配合大露營官方調整，或外部情境變化及執行之必要，授權代表團總團長補充或修改之。</w:t>
      </w:r>
    </w:p>
    <w:p w14:paraId="50749D47" w14:textId="4E702D53" w:rsidR="002D4F20" w:rsidRPr="00AE0901" w:rsidRDefault="00F5551F" w:rsidP="004A7AC2">
      <w:pPr>
        <w:pStyle w:val="1"/>
        <w:keepNext w:val="0"/>
        <w:ind w:left="993" w:hanging="993"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t>本辦法經本會理事長核定後實施，修正時亦同。</w:t>
      </w:r>
    </w:p>
    <w:p w14:paraId="4087B1AD" w14:textId="30B82299" w:rsidR="0022218E" w:rsidRPr="00AE0901" w:rsidRDefault="0022218E" w:rsidP="00293DD4">
      <w:pPr>
        <w:widowControl/>
        <w:jc w:val="both"/>
        <w:rPr>
          <w:rFonts w:ascii="BiauKaiTC" w:eastAsia="BiauKaiTC" w:hAnsi="BiauKaiTC" w:cs="Times New Roman"/>
        </w:rPr>
      </w:pPr>
      <w:r w:rsidRPr="00AE0901">
        <w:rPr>
          <w:rFonts w:ascii="BiauKaiTC" w:eastAsia="BiauKaiTC" w:hAnsi="BiauKaiTC" w:cs="Times New Roman"/>
        </w:rPr>
        <w:br w:type="page"/>
      </w:r>
    </w:p>
    <w:p w14:paraId="55F1424D" w14:textId="77777777" w:rsidR="0022218E" w:rsidRPr="00AE0901" w:rsidRDefault="0022218E" w:rsidP="00E348E9">
      <w:pPr>
        <w:pStyle w:val="1"/>
        <w:keepNext w:val="0"/>
        <w:numPr>
          <w:ilvl w:val="0"/>
          <w:numId w:val="0"/>
        </w:numPr>
        <w:spacing w:line="400" w:lineRule="exact"/>
        <w:jc w:val="center"/>
        <w:rPr>
          <w:rFonts w:ascii="BiauKaiTC" w:eastAsia="BiauKaiTC" w:hAnsi="BiauKaiTC" w:cs="Times New Roman"/>
          <w:b/>
          <w:bCs w:val="0"/>
          <w:sz w:val="36"/>
          <w:szCs w:val="36"/>
        </w:rPr>
      </w:pPr>
      <w:r w:rsidRPr="00AE0901">
        <w:rPr>
          <w:rFonts w:ascii="BiauKaiTC" w:eastAsia="BiauKaiTC" w:hAnsi="BiauKaiTC" w:cs="Times New Roman"/>
          <w:b/>
          <w:bCs w:val="0"/>
          <w:sz w:val="36"/>
          <w:szCs w:val="36"/>
        </w:rPr>
        <w:lastRenderedPageBreak/>
        <w:t>中華民國童軍參加國際活動報名表</w:t>
      </w:r>
    </w:p>
    <w:tbl>
      <w:tblPr>
        <w:tblW w:w="5000" w:type="pct"/>
        <w:tblBorders>
          <w:top w:val="double" w:sz="6" w:space="0" w:color="000000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79"/>
        <w:gridCol w:w="434"/>
        <w:gridCol w:w="1133"/>
        <w:gridCol w:w="1615"/>
        <w:gridCol w:w="724"/>
        <w:gridCol w:w="1158"/>
        <w:gridCol w:w="1737"/>
        <w:gridCol w:w="2056"/>
      </w:tblGrid>
      <w:tr w:rsidR="0022218E" w:rsidRPr="00AE0901" w14:paraId="61AF1E50" w14:textId="77777777" w:rsidTr="00DF76C8">
        <w:trPr>
          <w:cantSplit/>
          <w:trHeight w:val="381"/>
        </w:trPr>
        <w:tc>
          <w:tcPr>
            <w:tcW w:w="756" w:type="pct"/>
            <w:vAlign w:val="center"/>
          </w:tcPr>
          <w:p w14:paraId="23897664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中文姓名</w:t>
            </w:r>
          </w:p>
        </w:tc>
        <w:tc>
          <w:tcPr>
            <w:tcW w:w="751" w:type="pct"/>
            <w:gridSpan w:val="2"/>
            <w:vAlign w:val="center"/>
          </w:tcPr>
          <w:p w14:paraId="6B8F9BD0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</w:p>
        </w:tc>
        <w:tc>
          <w:tcPr>
            <w:tcW w:w="774" w:type="pct"/>
            <w:vAlign w:val="center"/>
          </w:tcPr>
          <w:p w14:paraId="7F59715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西元出生年月日</w:t>
            </w:r>
          </w:p>
        </w:tc>
        <w:tc>
          <w:tcPr>
            <w:tcW w:w="902" w:type="pct"/>
            <w:gridSpan w:val="2"/>
            <w:vAlign w:val="center"/>
          </w:tcPr>
          <w:p w14:paraId="255D533F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YYYY/MM/DD</w:t>
            </w:r>
          </w:p>
        </w:tc>
        <w:tc>
          <w:tcPr>
            <w:tcW w:w="832" w:type="pct"/>
            <w:vAlign w:val="center"/>
          </w:tcPr>
          <w:p w14:paraId="084F667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性別：□男 □女</w:t>
            </w:r>
          </w:p>
        </w:tc>
        <w:tc>
          <w:tcPr>
            <w:tcW w:w="985" w:type="pct"/>
            <w:vMerge w:val="restart"/>
            <w:vAlign w:val="center"/>
          </w:tcPr>
          <w:p w14:paraId="691B91A4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相片</w:t>
            </w:r>
          </w:p>
        </w:tc>
      </w:tr>
      <w:tr w:rsidR="0022218E" w:rsidRPr="00AE0901" w14:paraId="33F7BCD0" w14:textId="77777777" w:rsidTr="00DF76C8">
        <w:trPr>
          <w:cantSplit/>
          <w:trHeight w:val="977"/>
        </w:trPr>
        <w:tc>
          <w:tcPr>
            <w:tcW w:w="756" w:type="pct"/>
            <w:vAlign w:val="center"/>
          </w:tcPr>
          <w:p w14:paraId="162AC5D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英文姓名</w:t>
            </w:r>
          </w:p>
        </w:tc>
        <w:tc>
          <w:tcPr>
            <w:tcW w:w="1872" w:type="pct"/>
            <w:gridSpan w:val="4"/>
            <w:vAlign w:val="center"/>
          </w:tcPr>
          <w:p w14:paraId="01F3CC34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請填寫與護照上</w:t>
            </w:r>
          </w:p>
          <w:p w14:paraId="00EDA23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相同之英文姓名</w:t>
            </w:r>
          </w:p>
        </w:tc>
        <w:tc>
          <w:tcPr>
            <w:tcW w:w="555" w:type="pct"/>
            <w:vAlign w:val="center"/>
          </w:tcPr>
          <w:p w14:paraId="3775AC3F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出生地</w:t>
            </w:r>
          </w:p>
        </w:tc>
        <w:tc>
          <w:tcPr>
            <w:tcW w:w="832" w:type="pct"/>
            <w:vAlign w:val="center"/>
          </w:tcPr>
          <w:p w14:paraId="385DAC3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985" w:type="pct"/>
            <w:vMerge/>
            <w:vAlign w:val="center"/>
          </w:tcPr>
          <w:p w14:paraId="7CA3D38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</w:tr>
      <w:tr w:rsidR="0022218E" w:rsidRPr="00AE0901" w14:paraId="554294C2" w14:textId="77777777" w:rsidTr="00DF76C8">
        <w:trPr>
          <w:cantSplit/>
          <w:trHeight w:val="1119"/>
        </w:trPr>
        <w:tc>
          <w:tcPr>
            <w:tcW w:w="756" w:type="pct"/>
            <w:vAlign w:val="center"/>
          </w:tcPr>
          <w:p w14:paraId="42134351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學歷</w:t>
            </w:r>
          </w:p>
          <w:p w14:paraId="780A4666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請填最高學歷</w:t>
            </w:r>
          </w:p>
        </w:tc>
        <w:tc>
          <w:tcPr>
            <w:tcW w:w="1872" w:type="pct"/>
            <w:gridSpan w:val="4"/>
            <w:vAlign w:val="center"/>
          </w:tcPr>
          <w:p w14:paraId="3D3BBE4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555" w:type="pct"/>
            <w:vAlign w:val="center"/>
          </w:tcPr>
          <w:p w14:paraId="38006491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兵役</w:t>
            </w:r>
          </w:p>
          <w:p w14:paraId="021EEB4B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狀況</w:t>
            </w:r>
          </w:p>
        </w:tc>
        <w:tc>
          <w:tcPr>
            <w:tcW w:w="832" w:type="pct"/>
            <w:vAlign w:val="center"/>
          </w:tcPr>
          <w:p w14:paraId="77353CD6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</w:p>
        </w:tc>
        <w:tc>
          <w:tcPr>
            <w:tcW w:w="985" w:type="pct"/>
            <w:vMerge/>
            <w:vAlign w:val="center"/>
          </w:tcPr>
          <w:p w14:paraId="506BDE78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</w:tr>
      <w:tr w:rsidR="0022218E" w:rsidRPr="00AE0901" w14:paraId="7C4EB5E3" w14:textId="77777777" w:rsidTr="00DF76C8">
        <w:trPr>
          <w:cantSplit/>
          <w:trHeight w:val="415"/>
        </w:trPr>
        <w:tc>
          <w:tcPr>
            <w:tcW w:w="756" w:type="pct"/>
            <w:vAlign w:val="center"/>
          </w:tcPr>
          <w:p w14:paraId="7651B748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服務單位</w:t>
            </w:r>
          </w:p>
          <w:p w14:paraId="37F1391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就讀學校</w:t>
            </w:r>
          </w:p>
        </w:tc>
        <w:tc>
          <w:tcPr>
            <w:tcW w:w="1872" w:type="pct"/>
            <w:gridSpan w:val="4"/>
            <w:vAlign w:val="center"/>
          </w:tcPr>
          <w:p w14:paraId="3C274161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555" w:type="pct"/>
            <w:vAlign w:val="center"/>
          </w:tcPr>
          <w:p w14:paraId="4903F7E9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職稱</w:t>
            </w:r>
          </w:p>
          <w:p w14:paraId="384A7F09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系級</w:t>
            </w:r>
          </w:p>
        </w:tc>
        <w:tc>
          <w:tcPr>
            <w:tcW w:w="1817" w:type="pct"/>
            <w:gridSpan w:val="2"/>
            <w:vAlign w:val="center"/>
          </w:tcPr>
          <w:p w14:paraId="1CF84A7F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</w:tr>
      <w:tr w:rsidR="0022218E" w:rsidRPr="00AE0901" w14:paraId="04F22D91" w14:textId="77777777" w:rsidTr="00DF76C8">
        <w:trPr>
          <w:cantSplit/>
          <w:trHeight w:val="360"/>
        </w:trPr>
        <w:tc>
          <w:tcPr>
            <w:tcW w:w="756" w:type="pct"/>
            <w:vMerge w:val="restart"/>
            <w:vAlign w:val="center"/>
          </w:tcPr>
          <w:p w14:paraId="72A4B7C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通訊處</w:t>
            </w:r>
          </w:p>
          <w:p w14:paraId="342C3ADE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寄發通知用</w:t>
            </w:r>
          </w:p>
        </w:tc>
        <w:tc>
          <w:tcPr>
            <w:tcW w:w="1872" w:type="pct"/>
            <w:gridSpan w:val="4"/>
            <w:vMerge w:val="restart"/>
          </w:tcPr>
          <w:p w14:paraId="1FDB392E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>□□□□□</w:t>
            </w:r>
          </w:p>
        </w:tc>
        <w:tc>
          <w:tcPr>
            <w:tcW w:w="555" w:type="pct"/>
            <w:vAlign w:val="center"/>
          </w:tcPr>
          <w:p w14:paraId="382D6E15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聯絡電話</w:t>
            </w:r>
          </w:p>
        </w:tc>
        <w:tc>
          <w:tcPr>
            <w:tcW w:w="1817" w:type="pct"/>
            <w:gridSpan w:val="2"/>
            <w:vAlign w:val="center"/>
          </w:tcPr>
          <w:p w14:paraId="41E4E356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 H: </w:t>
            </w:r>
          </w:p>
        </w:tc>
      </w:tr>
      <w:tr w:rsidR="0022218E" w:rsidRPr="00AE0901" w14:paraId="705ADB95" w14:textId="77777777" w:rsidTr="00DF76C8">
        <w:trPr>
          <w:cantSplit/>
          <w:trHeight w:val="360"/>
        </w:trPr>
        <w:tc>
          <w:tcPr>
            <w:tcW w:w="756" w:type="pct"/>
            <w:vMerge/>
            <w:vAlign w:val="center"/>
          </w:tcPr>
          <w:p w14:paraId="59CAC68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1872" w:type="pct"/>
            <w:gridSpan w:val="4"/>
            <w:vMerge/>
            <w:vAlign w:val="center"/>
          </w:tcPr>
          <w:p w14:paraId="532FF5E0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</w:p>
        </w:tc>
        <w:tc>
          <w:tcPr>
            <w:tcW w:w="555" w:type="pct"/>
            <w:vAlign w:val="center"/>
          </w:tcPr>
          <w:p w14:paraId="71F8665E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手機號碼</w:t>
            </w:r>
          </w:p>
        </w:tc>
        <w:tc>
          <w:tcPr>
            <w:tcW w:w="1817" w:type="pct"/>
            <w:gridSpan w:val="2"/>
            <w:vAlign w:val="center"/>
          </w:tcPr>
          <w:p w14:paraId="617C15BD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 M:</w:t>
            </w:r>
          </w:p>
        </w:tc>
      </w:tr>
      <w:tr w:rsidR="0022218E" w:rsidRPr="00AE0901" w14:paraId="450FE4F6" w14:textId="77777777" w:rsidTr="00DF76C8">
        <w:trPr>
          <w:cantSplit/>
          <w:trHeight w:val="567"/>
        </w:trPr>
        <w:tc>
          <w:tcPr>
            <w:tcW w:w="756" w:type="pct"/>
            <w:vAlign w:val="center"/>
          </w:tcPr>
          <w:p w14:paraId="68A6E0DB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E-mail</w:t>
            </w:r>
          </w:p>
        </w:tc>
        <w:tc>
          <w:tcPr>
            <w:tcW w:w="4244" w:type="pct"/>
            <w:gridSpan w:val="7"/>
            <w:vAlign w:val="center"/>
          </w:tcPr>
          <w:p w14:paraId="650D29F7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caps/>
                <w:sz w:val="20"/>
              </w:rPr>
            </w:pPr>
          </w:p>
        </w:tc>
      </w:tr>
      <w:tr w:rsidR="0022218E" w:rsidRPr="00AE0901" w14:paraId="24AD8D4B" w14:textId="77777777" w:rsidTr="00DF76C8">
        <w:trPr>
          <w:cantSplit/>
          <w:trHeight w:val="489"/>
        </w:trPr>
        <w:tc>
          <w:tcPr>
            <w:tcW w:w="756" w:type="pct"/>
            <w:vAlign w:val="center"/>
          </w:tcPr>
          <w:p w14:paraId="0DCF915B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所屬團次</w:t>
            </w:r>
          </w:p>
          <w:p w14:paraId="6F07F75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主辦單位</w:t>
            </w:r>
          </w:p>
        </w:tc>
        <w:tc>
          <w:tcPr>
            <w:tcW w:w="1872" w:type="pct"/>
            <w:gridSpan w:val="4"/>
            <w:vAlign w:val="center"/>
          </w:tcPr>
          <w:p w14:paraId="1FA7E586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555" w:type="pct"/>
            <w:vAlign w:val="center"/>
          </w:tcPr>
          <w:p w14:paraId="071D0C57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身分證</w:t>
            </w:r>
          </w:p>
          <w:p w14:paraId="006F241A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字號</w:t>
            </w:r>
          </w:p>
        </w:tc>
        <w:tc>
          <w:tcPr>
            <w:tcW w:w="1817" w:type="pct"/>
            <w:gridSpan w:val="2"/>
            <w:vAlign w:val="center"/>
          </w:tcPr>
          <w:p w14:paraId="42C8994A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caps/>
                <w:sz w:val="20"/>
              </w:rPr>
              <w:t xml:space="preserve"> </w:t>
            </w:r>
          </w:p>
        </w:tc>
      </w:tr>
      <w:tr w:rsidR="0022218E" w:rsidRPr="00AE0901" w14:paraId="236BBA48" w14:textId="77777777" w:rsidTr="00DF76C8">
        <w:trPr>
          <w:cantSplit/>
          <w:trHeight w:val="567"/>
        </w:trPr>
        <w:tc>
          <w:tcPr>
            <w:tcW w:w="756" w:type="pct"/>
            <w:vAlign w:val="center"/>
          </w:tcPr>
          <w:p w14:paraId="31123A48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童軍職稱</w:t>
            </w:r>
          </w:p>
        </w:tc>
        <w:tc>
          <w:tcPr>
            <w:tcW w:w="1872" w:type="pct"/>
            <w:gridSpan w:val="4"/>
            <w:vAlign w:val="center"/>
          </w:tcPr>
          <w:p w14:paraId="2352B34D" w14:textId="77777777" w:rsidR="0022218E" w:rsidRPr="00AE0901" w:rsidRDefault="0022218E" w:rsidP="00293DD4">
            <w:pPr>
              <w:ind w:firstLineChars="50" w:firstLine="10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□童軍  □ 行義 □ 羅浮 □ 服務員 </w:t>
            </w:r>
          </w:p>
        </w:tc>
        <w:tc>
          <w:tcPr>
            <w:tcW w:w="555" w:type="pct"/>
            <w:vAlign w:val="center"/>
          </w:tcPr>
          <w:p w14:paraId="36B54DF7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木章訓練</w:t>
            </w:r>
          </w:p>
        </w:tc>
        <w:tc>
          <w:tcPr>
            <w:tcW w:w="1817" w:type="pct"/>
            <w:gridSpan w:val="2"/>
            <w:vAlign w:val="center"/>
          </w:tcPr>
          <w:p w14:paraId="647CD106" w14:textId="77777777" w:rsidR="0022218E" w:rsidRPr="00AE0901" w:rsidRDefault="0022218E" w:rsidP="00293DD4">
            <w:pPr>
              <w:ind w:firstLineChars="50" w:firstLine="10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□不適用 □木章基本訓練 □ 木章訓練</w:t>
            </w:r>
          </w:p>
        </w:tc>
      </w:tr>
      <w:tr w:rsidR="0022218E" w:rsidRPr="00AE0901" w14:paraId="1D75797B" w14:textId="77777777" w:rsidTr="00BA1099">
        <w:trPr>
          <w:cantSplit/>
          <w:trHeight w:val="460"/>
        </w:trPr>
        <w:tc>
          <w:tcPr>
            <w:tcW w:w="756" w:type="pct"/>
            <w:vAlign w:val="center"/>
          </w:tcPr>
          <w:p w14:paraId="76D63398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童軍級別</w:t>
            </w:r>
          </w:p>
        </w:tc>
        <w:tc>
          <w:tcPr>
            <w:tcW w:w="1872" w:type="pct"/>
            <w:gridSpan w:val="4"/>
            <w:vAlign w:val="center"/>
          </w:tcPr>
          <w:p w14:paraId="12864D73" w14:textId="4408E7F6" w:rsidR="0022218E" w:rsidRPr="00AE0901" w:rsidRDefault="0022218E" w:rsidP="00293DD4">
            <w:pPr>
              <w:ind w:firstLineChars="50" w:firstLine="10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□不適用</w:t>
            </w:r>
            <w:r w:rsidR="00DF76C8" w:rsidRPr="00AE0901">
              <w:rPr>
                <w:rFonts w:ascii="BiauKaiTC" w:eastAsia="BiauKaiTC" w:hAnsi="BiauKaiTC" w:cs="Times New Roman"/>
                <w:sz w:val="20"/>
              </w:rPr>
              <w:t xml:space="preserve"> </w:t>
            </w:r>
            <w:r w:rsidRPr="00AE0901">
              <w:rPr>
                <w:rFonts w:ascii="BiauKaiTC" w:eastAsia="BiauKaiTC" w:hAnsi="BiauKaiTC" w:cs="Times New Roman"/>
                <w:sz w:val="20"/>
              </w:rPr>
              <w:t xml:space="preserve"> □初級 □中級 □高級 </w:t>
            </w:r>
          </w:p>
          <w:p w14:paraId="4555F8BD" w14:textId="77777777" w:rsidR="0022218E" w:rsidRPr="00AE0901" w:rsidRDefault="0022218E" w:rsidP="00293DD4">
            <w:pPr>
              <w:ind w:firstLineChars="500" w:firstLine="100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□獅級 □長城 □國花 </w:t>
            </w:r>
          </w:p>
        </w:tc>
        <w:tc>
          <w:tcPr>
            <w:tcW w:w="555" w:type="pct"/>
            <w:vAlign w:val="center"/>
          </w:tcPr>
          <w:p w14:paraId="0E343AD6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羅浮級別</w:t>
            </w:r>
          </w:p>
        </w:tc>
        <w:tc>
          <w:tcPr>
            <w:tcW w:w="1817" w:type="pct"/>
            <w:gridSpan w:val="2"/>
            <w:vAlign w:val="center"/>
          </w:tcPr>
          <w:p w14:paraId="04C1E4DC" w14:textId="77777777" w:rsidR="0022218E" w:rsidRPr="00AE0901" w:rsidRDefault="0022218E" w:rsidP="00293DD4">
            <w:pPr>
              <w:ind w:firstLineChars="50" w:firstLine="10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□不適用 □見習 □授銜 □服務</w:t>
            </w:r>
          </w:p>
        </w:tc>
      </w:tr>
      <w:tr w:rsidR="0022218E" w:rsidRPr="00AE0901" w14:paraId="127728D4" w14:textId="77777777" w:rsidTr="00DF76C8">
        <w:trPr>
          <w:cantSplit/>
          <w:trHeight w:val="1034"/>
        </w:trPr>
        <w:tc>
          <w:tcPr>
            <w:tcW w:w="756" w:type="pct"/>
            <w:vMerge w:val="restart"/>
            <w:vAlign w:val="center"/>
          </w:tcPr>
          <w:p w14:paraId="3EC227F2" w14:textId="77777777" w:rsidR="0022218E" w:rsidRPr="00AE0901" w:rsidRDefault="0022218E" w:rsidP="00293DD4">
            <w:pPr>
              <w:spacing w:after="120"/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童軍經歷</w:t>
            </w:r>
          </w:p>
          <w:p w14:paraId="39833499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16"/>
                <w:szCs w:val="16"/>
              </w:rPr>
            </w:pPr>
            <w:r w:rsidRPr="00AE0901">
              <w:rPr>
                <w:rFonts w:ascii="BiauKaiTC" w:eastAsia="BiauKaiTC" w:hAnsi="BiauKaiTC" w:cs="Times New Roman"/>
                <w:sz w:val="16"/>
                <w:szCs w:val="16"/>
              </w:rPr>
              <w:t>請先後條列曾參加之服務與獲得之獎勵等</w:t>
            </w:r>
          </w:p>
        </w:tc>
        <w:tc>
          <w:tcPr>
            <w:tcW w:w="208" w:type="pct"/>
            <w:vAlign w:val="center"/>
          </w:tcPr>
          <w:p w14:paraId="7985A89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國內</w:t>
            </w:r>
          </w:p>
        </w:tc>
        <w:tc>
          <w:tcPr>
            <w:tcW w:w="4036" w:type="pct"/>
            <w:gridSpan w:val="6"/>
            <w:vAlign w:val="center"/>
          </w:tcPr>
          <w:p w14:paraId="17A0E4D3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</w:tr>
      <w:tr w:rsidR="0022218E" w:rsidRPr="00AE0901" w14:paraId="7F300E4E" w14:textId="77777777" w:rsidTr="00DF76C8">
        <w:trPr>
          <w:cantSplit/>
          <w:trHeight w:val="1034"/>
        </w:trPr>
        <w:tc>
          <w:tcPr>
            <w:tcW w:w="756" w:type="pct"/>
            <w:vMerge/>
            <w:vAlign w:val="center"/>
          </w:tcPr>
          <w:p w14:paraId="00660D02" w14:textId="77777777" w:rsidR="0022218E" w:rsidRPr="00AE0901" w:rsidRDefault="0022218E" w:rsidP="00293DD4">
            <w:pPr>
              <w:spacing w:after="120"/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  <w:tc>
          <w:tcPr>
            <w:tcW w:w="208" w:type="pct"/>
            <w:vAlign w:val="center"/>
          </w:tcPr>
          <w:p w14:paraId="660DBDD9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國際</w:t>
            </w:r>
          </w:p>
        </w:tc>
        <w:tc>
          <w:tcPr>
            <w:tcW w:w="4036" w:type="pct"/>
            <w:gridSpan w:val="6"/>
            <w:vAlign w:val="center"/>
          </w:tcPr>
          <w:p w14:paraId="3839098C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</w:p>
        </w:tc>
      </w:tr>
      <w:tr w:rsidR="0022218E" w:rsidRPr="00AE0901" w14:paraId="649C47F1" w14:textId="77777777" w:rsidTr="00DF76C8">
        <w:trPr>
          <w:cantSplit/>
          <w:trHeight w:val="1674"/>
        </w:trPr>
        <w:tc>
          <w:tcPr>
            <w:tcW w:w="756" w:type="pct"/>
            <w:vAlign w:val="center"/>
          </w:tcPr>
          <w:p w14:paraId="71A1CD5B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報名者</w:t>
            </w:r>
          </w:p>
          <w:p w14:paraId="6750022F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簽章</w:t>
            </w:r>
          </w:p>
        </w:tc>
        <w:tc>
          <w:tcPr>
            <w:tcW w:w="4244" w:type="pct"/>
            <w:gridSpan w:val="7"/>
            <w:vAlign w:val="center"/>
          </w:tcPr>
          <w:p w14:paraId="0370B519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本人</w:t>
            </w:r>
            <w:r w:rsidRPr="00AE0901">
              <w:rPr>
                <w:rFonts w:ascii="BiauKaiTC" w:eastAsia="BiauKaiTC" w:hAnsi="BiauKaiTC" w:cs="Times New Roman"/>
                <w:sz w:val="20"/>
                <w:u w:val="single"/>
              </w:rPr>
              <w:t xml:space="preserve">             </w:t>
            </w:r>
            <w:r w:rsidRPr="00AE0901">
              <w:rPr>
                <w:rFonts w:ascii="BiauKaiTC" w:eastAsia="BiauKaiTC" w:hAnsi="BiauKaiTC" w:cs="Times New Roman"/>
                <w:sz w:val="20"/>
              </w:rPr>
              <w:t>，</w:t>
            </w:r>
          </w:p>
          <w:p w14:paraId="15E02267" w14:textId="77777777" w:rsidR="0022218E" w:rsidRPr="00AE0901" w:rsidRDefault="0022218E" w:rsidP="007211FF">
            <w:pPr>
              <w:numPr>
                <w:ilvl w:val="0"/>
                <w:numId w:val="3"/>
              </w:num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志願參加上述活動，遵守活動之規範及「中華民國童軍參加國際性活動代表團團員守則」</w:t>
            </w:r>
          </w:p>
          <w:p w14:paraId="5294843C" w14:textId="77777777" w:rsidR="0022218E" w:rsidRPr="00AE0901" w:rsidRDefault="0022218E" w:rsidP="007211FF">
            <w:pPr>
              <w:numPr>
                <w:ilvl w:val="0"/>
                <w:numId w:val="3"/>
              </w:num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不任意放棄參加資格，若遇重大事故，同意不退費。</w:t>
            </w:r>
          </w:p>
          <w:p w14:paraId="26A1E231" w14:textId="77777777" w:rsidR="0022218E" w:rsidRPr="00AE0901" w:rsidRDefault="0022218E" w:rsidP="007211FF">
            <w:pPr>
              <w:numPr>
                <w:ilvl w:val="0"/>
                <w:numId w:val="3"/>
              </w:num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若有任何不符規定之情事，願意放棄參加資格。</w:t>
            </w:r>
          </w:p>
          <w:p w14:paraId="2B6F36F6" w14:textId="556FBFB0" w:rsidR="0022218E" w:rsidRPr="00AE0901" w:rsidRDefault="00DF76C8" w:rsidP="00293DD4">
            <w:pPr>
              <w:jc w:val="right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報名者___________________簽章</w:t>
            </w:r>
          </w:p>
        </w:tc>
      </w:tr>
      <w:tr w:rsidR="0022218E" w:rsidRPr="00AE0901" w14:paraId="4E2949A8" w14:textId="77777777" w:rsidTr="00DF76C8">
        <w:trPr>
          <w:cantSplit/>
          <w:trHeight w:val="709"/>
        </w:trPr>
        <w:tc>
          <w:tcPr>
            <w:tcW w:w="756" w:type="pct"/>
            <w:vAlign w:val="center"/>
          </w:tcPr>
          <w:p w14:paraId="5A80DAD1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家長簽章</w:t>
            </w:r>
          </w:p>
        </w:tc>
        <w:tc>
          <w:tcPr>
            <w:tcW w:w="4244" w:type="pct"/>
            <w:gridSpan w:val="7"/>
            <w:vAlign w:val="center"/>
          </w:tcPr>
          <w:p w14:paraId="1C575DD8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本人同意子弟報名參加活動並同意遵守有關規定</w:t>
            </w:r>
          </w:p>
          <w:p w14:paraId="5EB7D9BE" w14:textId="3CED8357" w:rsidR="0022218E" w:rsidRPr="00AE0901" w:rsidRDefault="0022218E" w:rsidP="00293DD4">
            <w:pPr>
              <w:jc w:val="right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（未滿18歲者請家長</w:t>
            </w:r>
            <w:r w:rsidR="004C5DC8" w:rsidRPr="00AE0901">
              <w:rPr>
                <w:rFonts w:ascii="BiauKaiTC" w:eastAsia="BiauKaiTC" w:hAnsi="BiauKaiTC" w:cs="Times New Roman"/>
                <w:sz w:val="20"/>
              </w:rPr>
              <w:t>簽章表示同意</w:t>
            </w:r>
            <w:r w:rsidRPr="00AE0901">
              <w:rPr>
                <w:rFonts w:ascii="BiauKaiTC" w:eastAsia="BiauKaiTC" w:hAnsi="BiauKaiTC" w:cs="Times New Roman"/>
                <w:sz w:val="20"/>
              </w:rPr>
              <w:t>）家長______________________簽章</w:t>
            </w:r>
          </w:p>
        </w:tc>
      </w:tr>
      <w:tr w:rsidR="0022218E" w:rsidRPr="00AE0901" w14:paraId="4E73309D" w14:textId="77777777" w:rsidTr="00DF76C8">
        <w:trPr>
          <w:cantSplit/>
          <w:trHeight w:val="709"/>
        </w:trPr>
        <w:tc>
          <w:tcPr>
            <w:tcW w:w="756" w:type="pct"/>
            <w:vAlign w:val="center"/>
          </w:tcPr>
          <w:p w14:paraId="20FB80A2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童軍團長簽章</w:t>
            </w:r>
          </w:p>
        </w:tc>
        <w:tc>
          <w:tcPr>
            <w:tcW w:w="4244" w:type="pct"/>
            <w:gridSpan w:val="7"/>
            <w:vAlign w:val="center"/>
          </w:tcPr>
          <w:p w14:paraId="6B828F15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__________（縣）市__________團                                   </w:t>
            </w:r>
          </w:p>
          <w:p w14:paraId="0AB7F65E" w14:textId="77777777" w:rsidR="0022218E" w:rsidRPr="00AE0901" w:rsidRDefault="0022218E" w:rsidP="00293DD4">
            <w:pPr>
              <w:jc w:val="right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主任委員或團長______________________簽章</w:t>
            </w:r>
          </w:p>
        </w:tc>
      </w:tr>
      <w:tr w:rsidR="0022218E" w:rsidRPr="00AE0901" w14:paraId="60ADFC9A" w14:textId="77777777" w:rsidTr="00BA1099">
        <w:trPr>
          <w:cantSplit/>
          <w:trHeight w:val="462"/>
        </w:trPr>
        <w:tc>
          <w:tcPr>
            <w:tcW w:w="756" w:type="pct"/>
            <w:vAlign w:val="center"/>
          </w:tcPr>
          <w:p w14:paraId="341CE747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縣市童軍會推薦</w:t>
            </w:r>
          </w:p>
        </w:tc>
        <w:tc>
          <w:tcPr>
            <w:tcW w:w="4244" w:type="pct"/>
            <w:gridSpan w:val="7"/>
            <w:vAlign w:val="center"/>
          </w:tcPr>
          <w:p w14:paraId="53E16C61" w14:textId="77777777" w:rsidR="0022218E" w:rsidRPr="00AE0901" w:rsidRDefault="0022218E" w:rsidP="00293DD4">
            <w:pPr>
              <w:jc w:val="both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>__________（縣）市童軍會</w:t>
            </w:r>
          </w:p>
          <w:p w14:paraId="0A079A10" w14:textId="77777777" w:rsidR="0022218E" w:rsidRPr="00AE0901" w:rsidRDefault="0022218E" w:rsidP="00293DD4">
            <w:pPr>
              <w:jc w:val="right"/>
              <w:rPr>
                <w:rFonts w:ascii="BiauKaiTC" w:eastAsia="BiauKaiTC" w:hAnsi="BiauKaiTC" w:cs="Times New Roman"/>
                <w:sz w:val="20"/>
              </w:rPr>
            </w:pPr>
            <w:r w:rsidRPr="00AE0901">
              <w:rPr>
                <w:rFonts w:ascii="BiauKaiTC" w:eastAsia="BiauKaiTC" w:hAnsi="BiauKaiTC" w:cs="Times New Roman"/>
                <w:sz w:val="20"/>
              </w:rPr>
              <w:t xml:space="preserve">                              總幹事____________________簽章</w:t>
            </w:r>
          </w:p>
        </w:tc>
      </w:tr>
    </w:tbl>
    <w:p w14:paraId="0DC080E8" w14:textId="77777777" w:rsidR="0022218E" w:rsidRPr="00AE0901" w:rsidRDefault="0022218E" w:rsidP="00BA1099">
      <w:pPr>
        <w:jc w:val="both"/>
        <w:rPr>
          <w:rFonts w:ascii="BiauKaiTC" w:eastAsia="BiauKaiTC" w:hAnsi="BiauKaiTC" w:cs="Times New Roman"/>
          <w:b/>
          <w:sz w:val="22"/>
        </w:rPr>
      </w:pPr>
      <w:r w:rsidRPr="00AE0901">
        <w:rPr>
          <w:rFonts w:ascii="BiauKaiTC" w:eastAsia="BiauKaiTC" w:hAnsi="BiauKaiTC" w:cs="Times New Roman"/>
          <w:b/>
          <w:sz w:val="22"/>
        </w:rPr>
        <w:t>填表請注意：</w:t>
      </w:r>
    </w:p>
    <w:p w14:paraId="2D1DF968" w14:textId="77777777" w:rsidR="0022218E" w:rsidRPr="00AE0901" w:rsidRDefault="0022218E" w:rsidP="007211FF">
      <w:pPr>
        <w:numPr>
          <w:ilvl w:val="0"/>
          <w:numId w:val="2"/>
        </w:numPr>
        <w:jc w:val="both"/>
        <w:rPr>
          <w:rFonts w:ascii="BiauKaiTC" w:eastAsia="BiauKaiTC" w:hAnsi="BiauKaiTC" w:cs="Times New Roman"/>
          <w:sz w:val="22"/>
        </w:rPr>
      </w:pPr>
      <w:r w:rsidRPr="00AE0901">
        <w:rPr>
          <w:rFonts w:ascii="BiauKaiTC" w:eastAsia="BiauKaiTC" w:hAnsi="BiauKaiTC" w:cs="Times New Roman"/>
          <w:sz w:val="22"/>
        </w:rPr>
        <w:t>中英文均請正楷詳實填寫，建議以電腦撰打，上述欄位凡有空缺未填者，不予受理報名，亦不退件。</w:t>
      </w:r>
    </w:p>
    <w:p w14:paraId="71F5DC4D" w14:textId="77777777" w:rsidR="0022218E" w:rsidRPr="00AE0901" w:rsidRDefault="0022218E" w:rsidP="007211FF">
      <w:pPr>
        <w:numPr>
          <w:ilvl w:val="0"/>
          <w:numId w:val="2"/>
        </w:numPr>
        <w:jc w:val="both"/>
        <w:rPr>
          <w:rFonts w:ascii="BiauKaiTC" w:eastAsia="BiauKaiTC" w:hAnsi="BiauKaiTC" w:cs="Times New Roman"/>
          <w:sz w:val="22"/>
        </w:rPr>
      </w:pPr>
      <w:r w:rsidRPr="00AE0901">
        <w:rPr>
          <w:rFonts w:ascii="BiauKaiTC" w:eastAsia="BiauKaiTC" w:hAnsi="BiauKaiTC" w:cs="Times New Roman"/>
          <w:sz w:val="22"/>
        </w:rPr>
        <w:t>填寫後請確認本人簽章、家長簽章、主任委員或童軍團長簽章、縣市童軍會簽章。</w:t>
      </w:r>
    </w:p>
    <w:p w14:paraId="001167CB" w14:textId="77777777" w:rsidR="0022218E" w:rsidRPr="00AE0901" w:rsidRDefault="0022218E" w:rsidP="007211FF">
      <w:pPr>
        <w:numPr>
          <w:ilvl w:val="0"/>
          <w:numId w:val="2"/>
        </w:numPr>
        <w:jc w:val="both"/>
        <w:rPr>
          <w:rFonts w:ascii="BiauKaiTC" w:eastAsia="BiauKaiTC" w:hAnsi="BiauKaiTC" w:cs="Times New Roman"/>
          <w:sz w:val="22"/>
        </w:rPr>
      </w:pPr>
      <w:r w:rsidRPr="00AE0901">
        <w:rPr>
          <w:rFonts w:ascii="BiauKaiTC" w:eastAsia="BiauKaiTC" w:hAnsi="BiauKaiTC" w:cs="Times New Roman"/>
          <w:sz w:val="22"/>
        </w:rPr>
        <w:t>報名表請拍照或掃描上傳至線上報名系統，若有另需紙本會另行通知郵寄至 10491台北市建國北路一段23巷9號4樓中華民國童軍總會活動組收。</w:t>
      </w:r>
    </w:p>
    <w:p w14:paraId="5E292CE7" w14:textId="30C634D5" w:rsidR="0022218E" w:rsidRPr="00AE0901" w:rsidRDefault="0022218E" w:rsidP="007211FF">
      <w:pPr>
        <w:numPr>
          <w:ilvl w:val="0"/>
          <w:numId w:val="2"/>
        </w:numPr>
        <w:jc w:val="both"/>
        <w:rPr>
          <w:rFonts w:ascii="BiauKaiTC" w:eastAsia="BiauKaiTC" w:hAnsi="BiauKaiTC" w:cs="Times New Roman"/>
          <w:sz w:val="22"/>
        </w:rPr>
      </w:pPr>
      <w:r w:rsidRPr="00AE0901">
        <w:rPr>
          <w:rFonts w:ascii="BiauKaiTC" w:eastAsia="BiauKaiTC" w:hAnsi="BiauKaiTC" w:cs="Times New Roman"/>
          <w:sz w:val="22"/>
        </w:rPr>
        <w:t>請確實填寫通訊處及電子郵件信箱，俾利各項通知寄發。</w:t>
      </w:r>
    </w:p>
    <w:sectPr w:rsidR="0022218E" w:rsidRPr="00AE0901" w:rsidSect="007833CA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E8634" w14:textId="77777777" w:rsidR="0034618C" w:rsidRDefault="0034618C" w:rsidP="00B500B3">
      <w:r>
        <w:separator/>
      </w:r>
    </w:p>
  </w:endnote>
  <w:endnote w:type="continuationSeparator" w:id="0">
    <w:p w14:paraId="2F5701F0" w14:textId="77777777" w:rsidR="0034618C" w:rsidRDefault="0034618C" w:rsidP="00B5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iauKaiTC"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BiauKaiTC Regular">
    <w:altName w:val="微軟正黑體"/>
    <w:panose1 w:val="03000500000000000000"/>
    <w:charset w:val="88"/>
    <w:family w:val="script"/>
    <w:pitch w:val="variable"/>
    <w:sig w:usb0="800002E3" w:usb1="38CFFD7A" w:usb2="00000016" w:usb3="00000000" w:csb0="001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AFCED" w14:textId="77777777" w:rsidR="0034618C" w:rsidRDefault="0034618C" w:rsidP="00B500B3">
      <w:r>
        <w:separator/>
      </w:r>
    </w:p>
  </w:footnote>
  <w:footnote w:type="continuationSeparator" w:id="0">
    <w:p w14:paraId="11A6C9D4" w14:textId="77777777" w:rsidR="0034618C" w:rsidRDefault="0034618C" w:rsidP="00B5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328E" w14:textId="17BDFE74" w:rsidR="007833CA" w:rsidRDefault="0034618C">
    <w:pPr>
      <w:pStyle w:val="a4"/>
    </w:pPr>
    <w:r>
      <w:rPr>
        <w:noProof/>
      </w:rPr>
      <w:pict w14:anchorId="6DC667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48292" o:spid="_x0000_s2051" type="#_x0000_t136" alt="" style="position:absolute;margin-left:0;margin-top:0;width:523.2pt;height:261.6pt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新細明體&quot;;font-size:1pt;v-text-reverse:t" string="草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8EC3" w14:textId="4E14F0A9" w:rsidR="007833CA" w:rsidRDefault="0034618C">
    <w:pPr>
      <w:pStyle w:val="a4"/>
    </w:pPr>
    <w:r>
      <w:rPr>
        <w:noProof/>
      </w:rPr>
      <w:pict w14:anchorId="687ADB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48293" o:spid="_x0000_s2050" type="#_x0000_t136" alt="" style="position:absolute;margin-left:0;margin-top:0;width:523.2pt;height:261.6pt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新細明體&quot;;font-size:1pt;v-text-reverse:t" string="草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9CB1A" w14:textId="4EE4DB2E" w:rsidR="007833CA" w:rsidRDefault="0034618C">
    <w:pPr>
      <w:pStyle w:val="a4"/>
    </w:pPr>
    <w:r>
      <w:rPr>
        <w:noProof/>
      </w:rPr>
      <w:pict w14:anchorId="575FB5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148291" o:spid="_x0000_s2049" type="#_x0000_t136" alt="" style="position:absolute;margin-left:0;margin-top:0;width:523.2pt;height:261.6pt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新細明體&quot;;font-size:1pt;v-text-reverse:t" string="草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6D2"/>
    <w:multiLevelType w:val="hybridMultilevel"/>
    <w:tmpl w:val="DF0A33A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E87C52"/>
    <w:multiLevelType w:val="multilevel"/>
    <w:tmpl w:val="1D92C1E2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1418" w:hanging="938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898" w:hanging="480"/>
      </w:pPr>
      <w:rPr>
        <w:rFonts w:ascii="Symbol" w:hAnsi="Symbo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04B1543"/>
    <w:multiLevelType w:val="hybridMultilevel"/>
    <w:tmpl w:val="E3E6999E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0F3AC4"/>
    <w:multiLevelType w:val="hybridMultilevel"/>
    <w:tmpl w:val="72BC0F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0C4B67"/>
    <w:multiLevelType w:val="multilevel"/>
    <w:tmpl w:val="9654A334"/>
    <w:lvl w:ilvl="0">
      <w:start w:val="1"/>
      <w:numFmt w:val="taiwaneseCountingThousand"/>
      <w:pStyle w:val="1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（%2）"/>
      <w:lvlJc w:val="left"/>
      <w:pPr>
        <w:ind w:left="1418" w:hanging="938"/>
      </w:pPr>
      <w:rPr>
        <w:rFonts w:ascii="BiauKaiTC" w:eastAsia="BiauKaiTC" w:hAnsi="BiauKaiTC" w:hint="eastAsia"/>
      </w:rPr>
    </w:lvl>
    <w:lvl w:ilvl="2">
      <w:start w:val="1"/>
      <w:numFmt w:val="decimal"/>
      <w:pStyle w:val="3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2126" w:hanging="686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5AC7442B"/>
    <w:multiLevelType w:val="hybridMultilevel"/>
    <w:tmpl w:val="83221AE4"/>
    <w:lvl w:ilvl="0" w:tplc="F182C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iauKaiTC Regular" w:eastAsia="BiauKaiTC Regular" w:hAnsi="BiauKaiTC Regular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48"/>
    <w:rsid w:val="0000679B"/>
    <w:rsid w:val="00012E09"/>
    <w:rsid w:val="00015DD6"/>
    <w:rsid w:val="00022F2C"/>
    <w:rsid w:val="0002736D"/>
    <w:rsid w:val="000424C2"/>
    <w:rsid w:val="0005573C"/>
    <w:rsid w:val="000852CA"/>
    <w:rsid w:val="000B78AF"/>
    <w:rsid w:val="000D3F5E"/>
    <w:rsid w:val="000E5322"/>
    <w:rsid w:val="00101CE6"/>
    <w:rsid w:val="00112B10"/>
    <w:rsid w:val="001365A0"/>
    <w:rsid w:val="00142179"/>
    <w:rsid w:val="001451BA"/>
    <w:rsid w:val="00146036"/>
    <w:rsid w:val="00156258"/>
    <w:rsid w:val="0016191C"/>
    <w:rsid w:val="00190CE3"/>
    <w:rsid w:val="00195DA1"/>
    <w:rsid w:val="001D5292"/>
    <w:rsid w:val="001E570F"/>
    <w:rsid w:val="001F0664"/>
    <w:rsid w:val="001F4A21"/>
    <w:rsid w:val="00200F5B"/>
    <w:rsid w:val="00201E4E"/>
    <w:rsid w:val="00217608"/>
    <w:rsid w:val="0022218E"/>
    <w:rsid w:val="0022454F"/>
    <w:rsid w:val="00224BDB"/>
    <w:rsid w:val="00252840"/>
    <w:rsid w:val="00255661"/>
    <w:rsid w:val="002602C9"/>
    <w:rsid w:val="00265B4F"/>
    <w:rsid w:val="002675C7"/>
    <w:rsid w:val="00267A9C"/>
    <w:rsid w:val="00293DD4"/>
    <w:rsid w:val="00297F21"/>
    <w:rsid w:val="002B62CB"/>
    <w:rsid w:val="002B7CE5"/>
    <w:rsid w:val="002D16C2"/>
    <w:rsid w:val="002D4F20"/>
    <w:rsid w:val="00300EA6"/>
    <w:rsid w:val="003019BE"/>
    <w:rsid w:val="00303E21"/>
    <w:rsid w:val="0031226A"/>
    <w:rsid w:val="00330C03"/>
    <w:rsid w:val="0034618C"/>
    <w:rsid w:val="00351E59"/>
    <w:rsid w:val="0035460C"/>
    <w:rsid w:val="003663CA"/>
    <w:rsid w:val="00371302"/>
    <w:rsid w:val="00392B32"/>
    <w:rsid w:val="003930E3"/>
    <w:rsid w:val="003B05D3"/>
    <w:rsid w:val="003C6416"/>
    <w:rsid w:val="003D1EA7"/>
    <w:rsid w:val="003E1F10"/>
    <w:rsid w:val="003E2A21"/>
    <w:rsid w:val="003E6B61"/>
    <w:rsid w:val="00416C54"/>
    <w:rsid w:val="00423AB3"/>
    <w:rsid w:val="00425778"/>
    <w:rsid w:val="00437327"/>
    <w:rsid w:val="00461B20"/>
    <w:rsid w:val="004769BD"/>
    <w:rsid w:val="004803D9"/>
    <w:rsid w:val="00480C17"/>
    <w:rsid w:val="0049684A"/>
    <w:rsid w:val="004A7AC2"/>
    <w:rsid w:val="004B0EDE"/>
    <w:rsid w:val="004C087B"/>
    <w:rsid w:val="004C0D4B"/>
    <w:rsid w:val="004C0FB6"/>
    <w:rsid w:val="004C5DC8"/>
    <w:rsid w:val="004D6D45"/>
    <w:rsid w:val="004F57FF"/>
    <w:rsid w:val="004F6FBC"/>
    <w:rsid w:val="005137EE"/>
    <w:rsid w:val="00594F07"/>
    <w:rsid w:val="005A243E"/>
    <w:rsid w:val="005A25EB"/>
    <w:rsid w:val="005C05D8"/>
    <w:rsid w:val="005C7F96"/>
    <w:rsid w:val="005D4D55"/>
    <w:rsid w:val="005E19E7"/>
    <w:rsid w:val="00601840"/>
    <w:rsid w:val="00602014"/>
    <w:rsid w:val="006251E3"/>
    <w:rsid w:val="00627523"/>
    <w:rsid w:val="00632DE7"/>
    <w:rsid w:val="006602BC"/>
    <w:rsid w:val="006707E6"/>
    <w:rsid w:val="00706BA8"/>
    <w:rsid w:val="00713E41"/>
    <w:rsid w:val="007211FF"/>
    <w:rsid w:val="0073316A"/>
    <w:rsid w:val="00773C01"/>
    <w:rsid w:val="00775131"/>
    <w:rsid w:val="00781791"/>
    <w:rsid w:val="007833CA"/>
    <w:rsid w:val="007E0F8B"/>
    <w:rsid w:val="007F05B4"/>
    <w:rsid w:val="00814CB0"/>
    <w:rsid w:val="00815AEA"/>
    <w:rsid w:val="00827040"/>
    <w:rsid w:val="00836166"/>
    <w:rsid w:val="00841F19"/>
    <w:rsid w:val="008530CC"/>
    <w:rsid w:val="00853431"/>
    <w:rsid w:val="00856933"/>
    <w:rsid w:val="00860A20"/>
    <w:rsid w:val="00877F1E"/>
    <w:rsid w:val="00886490"/>
    <w:rsid w:val="008904F0"/>
    <w:rsid w:val="008B14E7"/>
    <w:rsid w:val="008B363B"/>
    <w:rsid w:val="008B5733"/>
    <w:rsid w:val="008C0674"/>
    <w:rsid w:val="008F3D1C"/>
    <w:rsid w:val="008F3E5B"/>
    <w:rsid w:val="009021A7"/>
    <w:rsid w:val="00902285"/>
    <w:rsid w:val="00937DD6"/>
    <w:rsid w:val="00941F4A"/>
    <w:rsid w:val="00947C35"/>
    <w:rsid w:val="00975644"/>
    <w:rsid w:val="009C5CEB"/>
    <w:rsid w:val="009E04FF"/>
    <w:rsid w:val="009E0AD0"/>
    <w:rsid w:val="009E4940"/>
    <w:rsid w:val="009E620C"/>
    <w:rsid w:val="00A0551F"/>
    <w:rsid w:val="00A0762B"/>
    <w:rsid w:val="00A142B9"/>
    <w:rsid w:val="00A51744"/>
    <w:rsid w:val="00A5403E"/>
    <w:rsid w:val="00A628F3"/>
    <w:rsid w:val="00A7740F"/>
    <w:rsid w:val="00A81FE5"/>
    <w:rsid w:val="00AB2DC5"/>
    <w:rsid w:val="00AC2CE2"/>
    <w:rsid w:val="00AD1485"/>
    <w:rsid w:val="00AE0901"/>
    <w:rsid w:val="00B16B1C"/>
    <w:rsid w:val="00B178C6"/>
    <w:rsid w:val="00B330D2"/>
    <w:rsid w:val="00B33798"/>
    <w:rsid w:val="00B435E4"/>
    <w:rsid w:val="00B500B3"/>
    <w:rsid w:val="00B50BB1"/>
    <w:rsid w:val="00B832C5"/>
    <w:rsid w:val="00B93DBD"/>
    <w:rsid w:val="00BA07CA"/>
    <w:rsid w:val="00BA1099"/>
    <w:rsid w:val="00BB39F8"/>
    <w:rsid w:val="00BB4564"/>
    <w:rsid w:val="00BB6FD4"/>
    <w:rsid w:val="00BC7E1D"/>
    <w:rsid w:val="00C01484"/>
    <w:rsid w:val="00C10920"/>
    <w:rsid w:val="00C17B8E"/>
    <w:rsid w:val="00C368BE"/>
    <w:rsid w:val="00C804B4"/>
    <w:rsid w:val="00CB1786"/>
    <w:rsid w:val="00CD4FD3"/>
    <w:rsid w:val="00CD705B"/>
    <w:rsid w:val="00CE66D5"/>
    <w:rsid w:val="00CE6B02"/>
    <w:rsid w:val="00D052C6"/>
    <w:rsid w:val="00D1047D"/>
    <w:rsid w:val="00D201C6"/>
    <w:rsid w:val="00D51E6E"/>
    <w:rsid w:val="00D660DB"/>
    <w:rsid w:val="00D74008"/>
    <w:rsid w:val="00D76EA4"/>
    <w:rsid w:val="00D77059"/>
    <w:rsid w:val="00D81F4E"/>
    <w:rsid w:val="00D94781"/>
    <w:rsid w:val="00D94FE2"/>
    <w:rsid w:val="00DB01CD"/>
    <w:rsid w:val="00DB2FA7"/>
    <w:rsid w:val="00DC3691"/>
    <w:rsid w:val="00DD383A"/>
    <w:rsid w:val="00DD5721"/>
    <w:rsid w:val="00DE304E"/>
    <w:rsid w:val="00DF40DE"/>
    <w:rsid w:val="00DF76C8"/>
    <w:rsid w:val="00E129A6"/>
    <w:rsid w:val="00E3337F"/>
    <w:rsid w:val="00E348E9"/>
    <w:rsid w:val="00E35596"/>
    <w:rsid w:val="00E51648"/>
    <w:rsid w:val="00E62C58"/>
    <w:rsid w:val="00E65609"/>
    <w:rsid w:val="00E67B44"/>
    <w:rsid w:val="00E76952"/>
    <w:rsid w:val="00E86AC2"/>
    <w:rsid w:val="00E95F66"/>
    <w:rsid w:val="00EA254A"/>
    <w:rsid w:val="00EC166E"/>
    <w:rsid w:val="00ED304D"/>
    <w:rsid w:val="00EE5908"/>
    <w:rsid w:val="00F3606B"/>
    <w:rsid w:val="00F4295A"/>
    <w:rsid w:val="00F44F63"/>
    <w:rsid w:val="00F47903"/>
    <w:rsid w:val="00F5551F"/>
    <w:rsid w:val="00F639E7"/>
    <w:rsid w:val="00F74129"/>
    <w:rsid w:val="00F772A7"/>
    <w:rsid w:val="00F85D83"/>
    <w:rsid w:val="00FB05FB"/>
    <w:rsid w:val="00FB218C"/>
    <w:rsid w:val="00FC143D"/>
    <w:rsid w:val="00FD25DE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FAB66D"/>
  <w15:chartTrackingRefBased/>
  <w15:docId w15:val="{2B952E6E-94FC-493C-8A55-B85981F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階層編號1"/>
    <w:next w:val="a"/>
    <w:link w:val="10"/>
    <w:uiPriority w:val="9"/>
    <w:qFormat/>
    <w:rsid w:val="00815AEA"/>
    <w:pPr>
      <w:keepNext/>
      <w:widowControl w:val="0"/>
      <w:numPr>
        <w:numId w:val="1"/>
      </w:numPr>
      <w:outlineLvl w:val="0"/>
    </w:pPr>
    <w:rPr>
      <w:rFonts w:asciiTheme="majorHAnsi" w:eastAsia="BiauKaiTC Regular" w:hAnsiTheme="majorHAnsi" w:cstheme="majorBidi"/>
      <w:bCs/>
      <w:kern w:val="52"/>
      <w:szCs w:val="52"/>
    </w:rPr>
  </w:style>
  <w:style w:type="paragraph" w:styleId="2">
    <w:name w:val="heading 2"/>
    <w:aliases w:val="階層編號2"/>
    <w:basedOn w:val="a"/>
    <w:next w:val="a"/>
    <w:link w:val="20"/>
    <w:uiPriority w:val="9"/>
    <w:unhideWhenUsed/>
    <w:qFormat/>
    <w:rsid w:val="00815AEA"/>
    <w:pPr>
      <w:keepNext/>
      <w:numPr>
        <w:ilvl w:val="1"/>
        <w:numId w:val="1"/>
      </w:numPr>
      <w:outlineLvl w:val="1"/>
    </w:pPr>
    <w:rPr>
      <w:rFonts w:asciiTheme="majorHAnsi" w:eastAsia="BiauKaiTC Regular" w:hAnsiTheme="majorHAnsi" w:cstheme="majorBidi"/>
      <w:bCs/>
      <w:szCs w:val="48"/>
    </w:rPr>
  </w:style>
  <w:style w:type="paragraph" w:styleId="3">
    <w:name w:val="heading 3"/>
    <w:aliases w:val="階層編號3"/>
    <w:basedOn w:val="a"/>
    <w:next w:val="a"/>
    <w:link w:val="30"/>
    <w:uiPriority w:val="9"/>
    <w:unhideWhenUsed/>
    <w:qFormat/>
    <w:rsid w:val="000424C2"/>
    <w:pPr>
      <w:keepNext/>
      <w:numPr>
        <w:ilvl w:val="2"/>
        <w:numId w:val="1"/>
      </w:numPr>
      <w:outlineLvl w:val="2"/>
    </w:pPr>
    <w:rPr>
      <w:rFonts w:asciiTheme="majorHAnsi" w:eastAsia="BiauKaiTC Regular" w:hAnsiTheme="majorHAnsi" w:cstheme="majorBidi"/>
      <w:bCs/>
      <w:szCs w:val="36"/>
    </w:rPr>
  </w:style>
  <w:style w:type="paragraph" w:styleId="4">
    <w:name w:val="heading 4"/>
    <w:aliases w:val="階層編號4"/>
    <w:next w:val="a"/>
    <w:link w:val="40"/>
    <w:uiPriority w:val="9"/>
    <w:unhideWhenUsed/>
    <w:qFormat/>
    <w:rsid w:val="000424C2"/>
    <w:pPr>
      <w:keepNext/>
      <w:numPr>
        <w:ilvl w:val="3"/>
        <w:numId w:val="1"/>
      </w:numPr>
      <w:outlineLvl w:val="3"/>
    </w:pPr>
    <w:rPr>
      <w:rFonts w:asciiTheme="majorHAnsi" w:eastAsia="BiauKaiTC Regular" w:hAnsiTheme="majorHAnsi" w:cstheme="majorBidi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64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0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0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6FBC"/>
    <w:rPr>
      <w:rFonts w:ascii="新細明體" w:eastAsia="新細明體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6FBC"/>
    <w:rPr>
      <w:rFonts w:ascii="新細明體" w:eastAsia="新細明體"/>
      <w:sz w:val="18"/>
      <w:szCs w:val="18"/>
    </w:rPr>
  </w:style>
  <w:style w:type="character" w:styleId="aa">
    <w:name w:val="Hyperlink"/>
    <w:basedOn w:val="a0"/>
    <w:uiPriority w:val="99"/>
    <w:unhideWhenUsed/>
    <w:rsid w:val="008B36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363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B363B"/>
    <w:rPr>
      <w:color w:val="954F72" w:themeColor="followedHyperlink"/>
      <w:u w:val="single"/>
    </w:rPr>
  </w:style>
  <w:style w:type="character" w:customStyle="1" w:styleId="10">
    <w:name w:val="標題 1 字元"/>
    <w:aliases w:val="階層編號1 字元"/>
    <w:basedOn w:val="a0"/>
    <w:link w:val="1"/>
    <w:uiPriority w:val="9"/>
    <w:rsid w:val="00815AEA"/>
    <w:rPr>
      <w:rFonts w:asciiTheme="majorHAnsi" w:eastAsia="BiauKaiTC Regular" w:hAnsiTheme="majorHAnsi" w:cstheme="majorBidi"/>
      <w:bCs/>
      <w:kern w:val="52"/>
      <w:szCs w:val="52"/>
    </w:rPr>
  </w:style>
  <w:style w:type="character" w:customStyle="1" w:styleId="20">
    <w:name w:val="標題 2 字元"/>
    <w:aliases w:val="階層編號2 字元"/>
    <w:basedOn w:val="a0"/>
    <w:link w:val="2"/>
    <w:uiPriority w:val="9"/>
    <w:rsid w:val="00815AEA"/>
    <w:rPr>
      <w:rFonts w:asciiTheme="majorHAnsi" w:eastAsia="BiauKaiTC Regular" w:hAnsiTheme="majorHAnsi" w:cstheme="majorBidi"/>
      <w:bCs/>
      <w:szCs w:val="48"/>
    </w:rPr>
  </w:style>
  <w:style w:type="character" w:customStyle="1" w:styleId="30">
    <w:name w:val="標題 3 字元"/>
    <w:aliases w:val="階層編號3 字元"/>
    <w:basedOn w:val="a0"/>
    <w:link w:val="3"/>
    <w:uiPriority w:val="9"/>
    <w:rsid w:val="000424C2"/>
    <w:rPr>
      <w:rFonts w:asciiTheme="majorHAnsi" w:eastAsia="BiauKaiTC Regular" w:hAnsiTheme="majorHAnsi" w:cstheme="majorBidi"/>
      <w:bCs/>
      <w:szCs w:val="36"/>
    </w:rPr>
  </w:style>
  <w:style w:type="character" w:customStyle="1" w:styleId="40">
    <w:name w:val="標題 4 字元"/>
    <w:aliases w:val="階層編號4 字元"/>
    <w:basedOn w:val="a0"/>
    <w:link w:val="4"/>
    <w:uiPriority w:val="9"/>
    <w:rsid w:val="000424C2"/>
    <w:rPr>
      <w:rFonts w:asciiTheme="majorHAnsi" w:eastAsia="BiauKaiTC Regular" w:hAnsiTheme="majorHAnsi" w:cstheme="majorBidi"/>
      <w:szCs w:val="36"/>
    </w:rPr>
  </w:style>
  <w:style w:type="table" w:styleId="ad">
    <w:name w:val="Table Grid"/>
    <w:basedOn w:val="a1"/>
    <w:uiPriority w:val="39"/>
    <w:rsid w:val="005A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275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Strong"/>
    <w:basedOn w:val="a0"/>
    <w:uiPriority w:val="22"/>
    <w:qFormat/>
    <w:rsid w:val="00627523"/>
    <w:rPr>
      <w:b/>
      <w:bCs/>
    </w:rPr>
  </w:style>
  <w:style w:type="character" w:customStyle="1" w:styleId="citation-419">
    <w:name w:val="citation-419"/>
    <w:basedOn w:val="a0"/>
    <w:rsid w:val="0005573C"/>
  </w:style>
  <w:style w:type="character" w:customStyle="1" w:styleId="citation-418">
    <w:name w:val="citation-418"/>
    <w:basedOn w:val="a0"/>
    <w:rsid w:val="0005573C"/>
  </w:style>
  <w:style w:type="character" w:customStyle="1" w:styleId="citation-417">
    <w:name w:val="citation-417"/>
    <w:basedOn w:val="a0"/>
    <w:rsid w:val="0005573C"/>
  </w:style>
  <w:style w:type="character" w:customStyle="1" w:styleId="citation-416">
    <w:name w:val="citation-416"/>
    <w:basedOn w:val="a0"/>
    <w:rsid w:val="0005573C"/>
  </w:style>
  <w:style w:type="character" w:customStyle="1" w:styleId="citation-415">
    <w:name w:val="citation-415"/>
    <w:basedOn w:val="a0"/>
    <w:rsid w:val="0005573C"/>
  </w:style>
  <w:style w:type="character" w:customStyle="1" w:styleId="citation-414">
    <w:name w:val="citation-414"/>
    <w:basedOn w:val="a0"/>
    <w:rsid w:val="0005573C"/>
  </w:style>
  <w:style w:type="character" w:customStyle="1" w:styleId="citation-413">
    <w:name w:val="citation-413"/>
    <w:basedOn w:val="a0"/>
    <w:rsid w:val="0005573C"/>
  </w:style>
  <w:style w:type="character" w:customStyle="1" w:styleId="citation-412">
    <w:name w:val="citation-412"/>
    <w:basedOn w:val="a0"/>
    <w:rsid w:val="0005573C"/>
  </w:style>
  <w:style w:type="character" w:customStyle="1" w:styleId="citation-411">
    <w:name w:val="citation-411"/>
    <w:basedOn w:val="a0"/>
    <w:rsid w:val="0005573C"/>
  </w:style>
  <w:style w:type="character" w:customStyle="1" w:styleId="citation-410">
    <w:name w:val="citation-410"/>
    <w:basedOn w:val="a0"/>
    <w:rsid w:val="0005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c8VXfdDEQaNJZu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B2rgNtP6czR97jEG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AAECB5-8D01-2C47-A2F1-4E5584BC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Sherman SHENG</cp:lastModifiedBy>
  <cp:revision>29</cp:revision>
  <cp:lastPrinted>2026-02-04T17:57:00Z</cp:lastPrinted>
  <dcterms:created xsi:type="dcterms:W3CDTF">2026-02-10T15:31:00Z</dcterms:created>
  <dcterms:modified xsi:type="dcterms:W3CDTF">2026-05-25T05:14:00Z</dcterms:modified>
</cp:coreProperties>
</file>